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3CE" w14:textId="3AA02803" w:rsidR="00586DAC" w:rsidRPr="00BA15CF" w:rsidRDefault="00586DAC" w:rsidP="004F7003">
      <w:pPr>
        <w:pStyle w:val="Overskrift1"/>
        <w:rPr>
          <w:b/>
          <w:bCs/>
          <w:color w:val="auto"/>
          <w:sz w:val="40"/>
          <w:szCs w:val="40"/>
        </w:rPr>
      </w:pPr>
      <w:r w:rsidRPr="00BA15CF">
        <w:rPr>
          <w:b/>
          <w:bCs/>
          <w:color w:val="auto"/>
          <w:sz w:val="40"/>
          <w:szCs w:val="40"/>
        </w:rPr>
        <w:t>Referat</w:t>
      </w:r>
      <w:r w:rsidR="004F7003" w:rsidRPr="00BA15CF">
        <w:rPr>
          <w:b/>
          <w:bCs/>
          <w:color w:val="auto"/>
          <w:sz w:val="40"/>
          <w:szCs w:val="40"/>
        </w:rPr>
        <w:br/>
      </w:r>
    </w:p>
    <w:p w14:paraId="7ACA6E00" w14:textId="60E86B72" w:rsidR="009E3A26" w:rsidRDefault="009E3A26" w:rsidP="009E3A26">
      <w:pPr>
        <w:rPr>
          <w:rFonts w:ascii="Arial" w:hAnsi="Arial" w:cs="Arial"/>
          <w:sz w:val="24"/>
          <w:szCs w:val="24"/>
        </w:rPr>
      </w:pPr>
      <w:r w:rsidRPr="00863629">
        <w:rPr>
          <w:rFonts w:ascii="Arial" w:hAnsi="Arial" w:cs="Arial"/>
          <w:sz w:val="24"/>
          <w:szCs w:val="24"/>
        </w:rPr>
        <w:t xml:space="preserve">Bestyrelsesmøde </w:t>
      </w:r>
      <w:r w:rsidR="00586DAC">
        <w:rPr>
          <w:rFonts w:ascii="Arial" w:hAnsi="Arial" w:cs="Arial"/>
          <w:sz w:val="24"/>
          <w:szCs w:val="24"/>
        </w:rPr>
        <w:t xml:space="preserve">på IBOS, den </w:t>
      </w:r>
      <w:r>
        <w:rPr>
          <w:rFonts w:ascii="Arial" w:hAnsi="Arial" w:cs="Arial"/>
          <w:sz w:val="24"/>
          <w:szCs w:val="24"/>
        </w:rPr>
        <w:t>15. juni</w:t>
      </w:r>
      <w:r w:rsidRPr="0086362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863629">
        <w:rPr>
          <w:rFonts w:ascii="Arial" w:hAnsi="Arial" w:cs="Arial"/>
          <w:sz w:val="24"/>
          <w:szCs w:val="24"/>
        </w:rPr>
        <w:t xml:space="preserve"> kl. 14.00-16.00</w:t>
      </w:r>
    </w:p>
    <w:p w14:paraId="42EAF9A6" w14:textId="2D2BBDDA" w:rsidR="009E3A26" w:rsidRDefault="004F7003" w:rsidP="009E3A26">
      <w:pPr>
        <w:pStyle w:val="Overskrift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E3A26" w:rsidRPr="003055EB">
        <w:rPr>
          <w:rFonts w:ascii="Arial" w:hAnsi="Arial" w:cs="Arial"/>
          <w:b/>
          <w:color w:val="000000" w:themeColor="text1"/>
          <w:sz w:val="24"/>
          <w:szCs w:val="24"/>
        </w:rPr>
        <w:t>Deltagere:</w:t>
      </w:r>
      <w:r w:rsidR="009E3A26" w:rsidRPr="003055E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5D8A268B" w14:textId="74A696E8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Abildgaard, DBS, bestyrelsesformand </w:t>
      </w:r>
      <w:r>
        <w:rPr>
          <w:rFonts w:ascii="Arial" w:hAnsi="Arial" w:cs="Arial"/>
          <w:sz w:val="24"/>
          <w:szCs w:val="24"/>
        </w:rPr>
        <w:br/>
      </w:r>
      <w:r w:rsidRPr="00EA76AE">
        <w:rPr>
          <w:rStyle w:val="normaltextrun1"/>
          <w:rFonts w:ascii="Arial" w:hAnsi="Arial" w:cs="Arial"/>
          <w:sz w:val="24"/>
          <w:szCs w:val="24"/>
        </w:rPr>
        <w:t>Nils Bo Hermansen, LFBS</w:t>
      </w:r>
      <w:r>
        <w:rPr>
          <w:rFonts w:ascii="Arial" w:hAnsi="Arial" w:cs="Arial"/>
          <w:sz w:val="24"/>
          <w:szCs w:val="24"/>
        </w:rPr>
        <w:br/>
      </w:r>
      <w:r w:rsidRPr="00DF7E70">
        <w:rPr>
          <w:rFonts w:ascii="Arial" w:hAnsi="Arial" w:cs="Arial"/>
          <w:sz w:val="24"/>
          <w:szCs w:val="24"/>
        </w:rPr>
        <w:t>Louise Bøttcher</w:t>
      </w:r>
      <w:r>
        <w:rPr>
          <w:rFonts w:ascii="Arial" w:hAnsi="Arial" w:cs="Arial"/>
          <w:sz w:val="24"/>
          <w:szCs w:val="24"/>
        </w:rPr>
        <w:t>, DPU/Aarhus Universitet</w:t>
      </w:r>
    </w:p>
    <w:p w14:paraId="0FAC2A98" w14:textId="770F63A5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 w:rsidRPr="3EB08297">
        <w:rPr>
          <w:rFonts w:ascii="Arial" w:hAnsi="Arial" w:cs="Arial"/>
          <w:sz w:val="24"/>
          <w:szCs w:val="24"/>
        </w:rPr>
        <w:t>Erik Vinding, Borgerrepræsentationen København</w:t>
      </w:r>
    </w:p>
    <w:p w14:paraId="17F57DD6" w14:textId="77777777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</w:rPr>
        <w:t>Elhøj</w:t>
      </w:r>
      <w:proofErr w:type="spellEnd"/>
      <w:r>
        <w:rPr>
          <w:rFonts w:ascii="Arial" w:hAnsi="Arial" w:cs="Arial"/>
          <w:sz w:val="24"/>
          <w:szCs w:val="24"/>
        </w:rPr>
        <w:t>, interessegruppen for erhverv</w:t>
      </w:r>
    </w:p>
    <w:p w14:paraId="7208F035" w14:textId="35ACB2D0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Sofie </w:t>
      </w:r>
      <w:proofErr w:type="spellStart"/>
      <w:r>
        <w:rPr>
          <w:rFonts w:ascii="Arial" w:hAnsi="Arial" w:cs="Arial"/>
          <w:sz w:val="24"/>
          <w:szCs w:val="24"/>
        </w:rPr>
        <w:t>Monggaard</w:t>
      </w:r>
      <w:proofErr w:type="spellEnd"/>
      <w:r>
        <w:rPr>
          <w:rFonts w:ascii="Arial" w:hAnsi="Arial" w:cs="Arial"/>
          <w:sz w:val="24"/>
          <w:szCs w:val="24"/>
        </w:rPr>
        <w:t xml:space="preserve">, DBSU  </w:t>
      </w:r>
      <w:r>
        <w:rPr>
          <w:rFonts w:ascii="Arial" w:hAnsi="Arial" w:cs="Arial"/>
          <w:sz w:val="24"/>
          <w:szCs w:val="24"/>
        </w:rPr>
        <w:br/>
        <w:t>Jes Diemer, lærer IBOS</w:t>
      </w:r>
      <w:r w:rsidRPr="3EB08297">
        <w:rPr>
          <w:rFonts w:ascii="Arial" w:hAnsi="Arial" w:cs="Arial"/>
          <w:sz w:val="24"/>
          <w:szCs w:val="24"/>
        </w:rPr>
        <w:t xml:space="preserve"> </w:t>
      </w:r>
    </w:p>
    <w:p w14:paraId="5BF41D55" w14:textId="77777777" w:rsidR="009E3A26" w:rsidRPr="00115B33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 w:rsidRPr="00115B33">
        <w:rPr>
          <w:rFonts w:ascii="Arial" w:hAnsi="Arial" w:cs="Arial"/>
          <w:sz w:val="24"/>
          <w:szCs w:val="24"/>
        </w:rPr>
        <w:t xml:space="preserve">Marie Fasmer, </w:t>
      </w:r>
      <w:proofErr w:type="spellStart"/>
      <w:r w:rsidRPr="00115B33">
        <w:rPr>
          <w:rFonts w:ascii="Arial" w:hAnsi="Arial" w:cs="Arial"/>
          <w:sz w:val="24"/>
          <w:szCs w:val="24"/>
        </w:rPr>
        <w:t>konst</w:t>
      </w:r>
      <w:proofErr w:type="spellEnd"/>
      <w:r w:rsidRPr="00115B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center</w:t>
      </w:r>
      <w:r w:rsidRPr="00115B33">
        <w:rPr>
          <w:rFonts w:ascii="Arial" w:hAnsi="Arial" w:cs="Arial"/>
          <w:sz w:val="24"/>
          <w:szCs w:val="24"/>
        </w:rPr>
        <w:t xml:space="preserve">chef, IBOS </w:t>
      </w:r>
    </w:p>
    <w:p w14:paraId="3F163E4A" w14:textId="77777777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Silas Balder Erichsen, administrationschef IBOS</w:t>
      </w:r>
    </w:p>
    <w:p w14:paraId="536072C0" w14:textId="5A3F774A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</w:p>
    <w:p w14:paraId="1849476D" w14:textId="01B27C3D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 w:rsidRPr="009E3A26">
        <w:rPr>
          <w:rFonts w:ascii="Arial" w:hAnsi="Arial" w:cs="Arial"/>
          <w:b/>
          <w:bCs/>
          <w:sz w:val="24"/>
          <w:szCs w:val="24"/>
        </w:rPr>
        <w:t>Referent:</w:t>
      </w:r>
      <w:r>
        <w:rPr>
          <w:rFonts w:ascii="Arial" w:hAnsi="Arial" w:cs="Arial"/>
          <w:sz w:val="24"/>
          <w:szCs w:val="24"/>
        </w:rPr>
        <w:t xml:space="preserve"> Tina Tranberg, IBO</w:t>
      </w:r>
      <w:r w:rsidR="00EB6558">
        <w:rPr>
          <w:rFonts w:ascii="Arial" w:hAnsi="Arial" w:cs="Arial"/>
          <w:sz w:val="24"/>
          <w:szCs w:val="24"/>
        </w:rPr>
        <w:t>S</w:t>
      </w:r>
    </w:p>
    <w:p w14:paraId="54EBB2BE" w14:textId="77777777" w:rsidR="00586DAC" w:rsidRDefault="00586DAC" w:rsidP="009E3A26">
      <w:pPr>
        <w:spacing w:after="0"/>
        <w:rPr>
          <w:rFonts w:ascii="Arial" w:hAnsi="Arial" w:cs="Arial"/>
          <w:sz w:val="24"/>
          <w:szCs w:val="24"/>
        </w:rPr>
      </w:pPr>
    </w:p>
    <w:p w14:paraId="178DCAB4" w14:textId="282EEE9D" w:rsidR="00586DAC" w:rsidRPr="00586DAC" w:rsidRDefault="00586DAC" w:rsidP="009E3A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86DAC">
        <w:rPr>
          <w:rFonts w:ascii="Arial" w:hAnsi="Arial" w:cs="Arial"/>
          <w:b/>
          <w:bCs/>
          <w:sz w:val="24"/>
          <w:szCs w:val="24"/>
        </w:rPr>
        <w:t xml:space="preserve">Afbud: </w:t>
      </w:r>
    </w:p>
    <w:p w14:paraId="3754F060" w14:textId="198883BB" w:rsidR="00EB6558" w:rsidRDefault="00586DAC" w:rsidP="009E3A26">
      <w:pPr>
        <w:spacing w:after="0"/>
        <w:rPr>
          <w:rFonts w:ascii="Arial" w:hAnsi="Arial" w:cs="Arial"/>
          <w:sz w:val="24"/>
          <w:szCs w:val="24"/>
        </w:rPr>
      </w:pPr>
      <w:r w:rsidRPr="3EB08297">
        <w:rPr>
          <w:rFonts w:ascii="Arial" w:hAnsi="Arial" w:cs="Arial"/>
          <w:sz w:val="24"/>
          <w:szCs w:val="24"/>
        </w:rPr>
        <w:t>Kristine Henriksen, KKR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Klaus Poulsen, KL</w:t>
      </w:r>
    </w:p>
    <w:p w14:paraId="1D22F77D" w14:textId="1770A28E" w:rsidR="00586DAC" w:rsidRDefault="00586DAC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Merete Schmiegelow, det private erhvervsliv</w:t>
      </w:r>
    </w:p>
    <w:p w14:paraId="753E6F8F" w14:textId="756764C6" w:rsidR="00586DAC" w:rsidRDefault="00586DAC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Elsebeth Mortensen, psykolog IBOS</w:t>
      </w:r>
    </w:p>
    <w:p w14:paraId="5470DD14" w14:textId="08DE3B95" w:rsidR="0095700A" w:rsidRDefault="0095700A" w:rsidP="009E3A26">
      <w:pPr>
        <w:spacing w:after="0"/>
        <w:rPr>
          <w:rFonts w:ascii="Arial" w:hAnsi="Arial" w:cs="Arial"/>
          <w:sz w:val="24"/>
          <w:szCs w:val="24"/>
        </w:rPr>
      </w:pPr>
    </w:p>
    <w:p w14:paraId="6AA5EEE3" w14:textId="7BD19E1A" w:rsidR="009E3A26" w:rsidRDefault="009E3A26" w:rsidP="3CC572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04BABC" w14:textId="5D1C0CD1" w:rsidR="009E3A26" w:rsidRPr="00863629" w:rsidRDefault="004C6634" w:rsidP="009E3A26">
      <w:pPr>
        <w:spacing w:line="240" w:lineRule="auto"/>
        <w:ind w:left="1304" w:hanging="1304"/>
        <w:rPr>
          <w:rFonts w:ascii="Arial" w:hAnsi="Arial" w:cs="Arial"/>
          <w:b/>
          <w:sz w:val="24"/>
          <w:szCs w:val="24"/>
        </w:rPr>
      </w:pPr>
      <w:r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Ad. </w:t>
      </w:r>
      <w:r w:rsidR="009E3A26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Punkt 1.</w:t>
      </w:r>
      <w:r w:rsidR="00E957F5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E3A26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Status på IBOS’ økonomi</w:t>
      </w:r>
    </w:p>
    <w:p w14:paraId="69232FF5" w14:textId="6C196BE2" w:rsidR="00D2588A" w:rsidRDefault="00DF777F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Silas </w:t>
      </w:r>
      <w:r w:rsidR="008C073B">
        <w:rPr>
          <w:rFonts w:ascii="Arial" w:hAnsi="Arial" w:cs="Arial"/>
          <w:sz w:val="24"/>
          <w:szCs w:val="24"/>
        </w:rPr>
        <w:t xml:space="preserve">Erichsen </w:t>
      </w:r>
      <w:r>
        <w:rPr>
          <w:rFonts w:ascii="Arial" w:hAnsi="Arial" w:cs="Arial"/>
          <w:sz w:val="24"/>
          <w:szCs w:val="24"/>
        </w:rPr>
        <w:t xml:space="preserve">gennemgår den seneste økonomiprognose pr ultimo maj </w:t>
      </w:r>
      <w:r w:rsidR="00D2588A">
        <w:rPr>
          <w:rFonts w:ascii="Arial" w:hAnsi="Arial" w:cs="Arial"/>
          <w:sz w:val="24"/>
          <w:szCs w:val="24"/>
        </w:rPr>
        <w:t>måned:</w:t>
      </w:r>
    </w:p>
    <w:p w14:paraId="48FE822E" w14:textId="31E09C9B" w:rsidR="00D2588A" w:rsidRPr="00D37476" w:rsidRDefault="00D2588A" w:rsidP="00D37476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37476">
        <w:rPr>
          <w:rFonts w:ascii="Arial" w:hAnsi="Arial" w:cs="Arial"/>
          <w:sz w:val="24"/>
          <w:szCs w:val="24"/>
        </w:rPr>
        <w:t>Pt. f</w:t>
      </w:r>
      <w:r w:rsidR="00604085" w:rsidRPr="00D37476">
        <w:rPr>
          <w:rFonts w:ascii="Arial" w:hAnsi="Arial" w:cs="Arial"/>
          <w:sz w:val="24"/>
          <w:szCs w:val="24"/>
        </w:rPr>
        <w:t>orvente</w:t>
      </w:r>
      <w:r w:rsidRPr="00D37476">
        <w:rPr>
          <w:rFonts w:ascii="Arial" w:hAnsi="Arial" w:cs="Arial"/>
          <w:sz w:val="24"/>
          <w:szCs w:val="24"/>
        </w:rPr>
        <w:t>s</w:t>
      </w:r>
      <w:r w:rsidR="00604085" w:rsidRPr="00D37476">
        <w:rPr>
          <w:rFonts w:ascii="Arial" w:hAnsi="Arial" w:cs="Arial"/>
          <w:sz w:val="24"/>
          <w:szCs w:val="24"/>
        </w:rPr>
        <w:t xml:space="preserve"> </w:t>
      </w:r>
      <w:r w:rsidRPr="00D37476">
        <w:rPr>
          <w:rFonts w:ascii="Arial" w:hAnsi="Arial" w:cs="Arial"/>
          <w:sz w:val="24"/>
          <w:szCs w:val="24"/>
        </w:rPr>
        <w:t xml:space="preserve">et samlet </w:t>
      </w:r>
      <w:r w:rsidR="00604085" w:rsidRPr="00D37476">
        <w:rPr>
          <w:rFonts w:ascii="Arial" w:hAnsi="Arial" w:cs="Arial"/>
          <w:sz w:val="24"/>
          <w:szCs w:val="24"/>
        </w:rPr>
        <w:t>overskud på ca. 700.000</w:t>
      </w:r>
      <w:r w:rsidRPr="00D37476">
        <w:rPr>
          <w:rFonts w:ascii="Arial" w:hAnsi="Arial" w:cs="Arial"/>
          <w:sz w:val="24"/>
          <w:szCs w:val="24"/>
        </w:rPr>
        <w:t xml:space="preserve"> for 2021</w:t>
      </w:r>
      <w:r w:rsidR="00604085" w:rsidRPr="00D37476">
        <w:rPr>
          <w:rFonts w:ascii="Arial" w:hAnsi="Arial" w:cs="Arial"/>
          <w:sz w:val="24"/>
          <w:szCs w:val="24"/>
        </w:rPr>
        <w:t>.</w:t>
      </w:r>
      <w:r w:rsidR="002759DB" w:rsidRPr="00D37476">
        <w:rPr>
          <w:rFonts w:ascii="Arial" w:hAnsi="Arial" w:cs="Arial"/>
          <w:sz w:val="24"/>
          <w:szCs w:val="24"/>
        </w:rPr>
        <w:t xml:space="preserve"> </w:t>
      </w:r>
      <w:r w:rsidR="001C5846">
        <w:rPr>
          <w:rFonts w:ascii="Arial" w:hAnsi="Arial" w:cs="Arial"/>
          <w:sz w:val="24"/>
          <w:szCs w:val="24"/>
        </w:rPr>
        <w:t>D</w:t>
      </w:r>
      <w:r w:rsidR="002168B7" w:rsidRPr="00D37476">
        <w:rPr>
          <w:rFonts w:ascii="Arial" w:hAnsi="Arial" w:cs="Arial"/>
          <w:sz w:val="24"/>
          <w:szCs w:val="24"/>
        </w:rPr>
        <w:t>er er god balance mellem indtægter og udgifter og</w:t>
      </w:r>
      <w:r w:rsidR="00D37476" w:rsidRPr="00D37476">
        <w:rPr>
          <w:rFonts w:ascii="Arial" w:hAnsi="Arial" w:cs="Arial"/>
          <w:sz w:val="24"/>
          <w:szCs w:val="24"/>
        </w:rPr>
        <w:t xml:space="preserve"> budget</w:t>
      </w:r>
      <w:r w:rsidR="002759DB" w:rsidRPr="00D37476">
        <w:rPr>
          <w:rFonts w:ascii="Arial" w:hAnsi="Arial" w:cs="Arial"/>
          <w:sz w:val="24"/>
          <w:szCs w:val="24"/>
        </w:rPr>
        <w:t xml:space="preserve"> og prognose har </w:t>
      </w:r>
      <w:r w:rsidR="00D37476" w:rsidRPr="00D37476">
        <w:rPr>
          <w:rFonts w:ascii="Arial" w:hAnsi="Arial" w:cs="Arial"/>
          <w:sz w:val="24"/>
          <w:szCs w:val="24"/>
        </w:rPr>
        <w:t xml:space="preserve">lige nu </w:t>
      </w:r>
      <w:r w:rsidR="002759DB" w:rsidRPr="00D37476">
        <w:rPr>
          <w:rFonts w:ascii="Arial" w:hAnsi="Arial" w:cs="Arial"/>
          <w:sz w:val="24"/>
          <w:szCs w:val="24"/>
        </w:rPr>
        <w:t>en difference på 200.000</w:t>
      </w:r>
      <w:r w:rsidR="00D37476" w:rsidRPr="00D37476">
        <w:rPr>
          <w:rFonts w:ascii="Arial" w:hAnsi="Arial" w:cs="Arial"/>
          <w:sz w:val="24"/>
          <w:szCs w:val="24"/>
        </w:rPr>
        <w:t>, hvilket er meget tilfredsstillende.</w:t>
      </w:r>
    </w:p>
    <w:p w14:paraId="627A2E2C" w14:textId="6C76700A" w:rsidR="00C861F2" w:rsidRDefault="00C861F2" w:rsidP="001E028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</w:t>
      </w:r>
      <w:r w:rsidR="00325211">
        <w:rPr>
          <w:rFonts w:ascii="Arial" w:hAnsi="Arial" w:cs="Arial"/>
          <w:sz w:val="24"/>
          <w:szCs w:val="24"/>
        </w:rPr>
        <w:t>god</w:t>
      </w:r>
      <w:r w:rsidR="00B9486D">
        <w:rPr>
          <w:rFonts w:ascii="Arial" w:hAnsi="Arial" w:cs="Arial"/>
          <w:sz w:val="24"/>
          <w:szCs w:val="24"/>
        </w:rPr>
        <w:t xml:space="preserve"> balance i</w:t>
      </w:r>
      <w:r w:rsidR="00325211">
        <w:rPr>
          <w:rFonts w:ascii="Arial" w:hAnsi="Arial" w:cs="Arial"/>
          <w:sz w:val="24"/>
          <w:szCs w:val="24"/>
        </w:rPr>
        <w:t xml:space="preserve"> økonomi</w:t>
      </w:r>
      <w:r w:rsidR="00B9486D">
        <w:rPr>
          <w:rFonts w:ascii="Arial" w:hAnsi="Arial" w:cs="Arial"/>
          <w:sz w:val="24"/>
          <w:szCs w:val="24"/>
        </w:rPr>
        <w:t>en</w:t>
      </w:r>
      <w:r w:rsidR="00325211">
        <w:rPr>
          <w:rFonts w:ascii="Arial" w:hAnsi="Arial" w:cs="Arial"/>
          <w:sz w:val="24"/>
          <w:szCs w:val="24"/>
        </w:rPr>
        <w:t xml:space="preserve"> på bo- og aktivitetstilbuddene.</w:t>
      </w:r>
    </w:p>
    <w:p w14:paraId="75A458D4" w14:textId="77777777" w:rsidR="00947C81" w:rsidRDefault="00325211" w:rsidP="00DF200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for nyt </w:t>
      </w:r>
      <w:r w:rsidR="002759DB">
        <w:rPr>
          <w:rFonts w:ascii="Arial" w:hAnsi="Arial" w:cs="Arial"/>
          <w:sz w:val="24"/>
          <w:szCs w:val="24"/>
        </w:rPr>
        <w:t>”udslusnings-botilbud” Springbrættet er godkendt af Socialtilsynet</w:t>
      </w:r>
      <w:r w:rsidR="00947C81">
        <w:rPr>
          <w:rFonts w:ascii="Arial" w:hAnsi="Arial" w:cs="Arial"/>
          <w:sz w:val="24"/>
          <w:szCs w:val="24"/>
        </w:rPr>
        <w:t>.</w:t>
      </w:r>
    </w:p>
    <w:p w14:paraId="5AF5304C" w14:textId="08481B39" w:rsidR="00947C81" w:rsidRDefault="009C3902" w:rsidP="001E028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2008">
        <w:rPr>
          <w:rFonts w:ascii="Arial" w:hAnsi="Arial" w:cs="Arial"/>
          <w:sz w:val="24"/>
          <w:szCs w:val="24"/>
        </w:rPr>
        <w:t>Der er pt. ingen aktivitet på</w:t>
      </w:r>
      <w:r w:rsidR="00604085" w:rsidRPr="00DF2008">
        <w:rPr>
          <w:rFonts w:ascii="Arial" w:hAnsi="Arial" w:cs="Arial"/>
          <w:sz w:val="24"/>
          <w:szCs w:val="24"/>
        </w:rPr>
        <w:t xml:space="preserve"> mass</w:t>
      </w:r>
      <w:r w:rsidR="00C6632E" w:rsidRPr="00DF2008">
        <w:rPr>
          <w:rFonts w:ascii="Arial" w:hAnsi="Arial" w:cs="Arial"/>
          <w:sz w:val="24"/>
          <w:szCs w:val="24"/>
        </w:rPr>
        <w:t xml:space="preserve">øruddannelsen. To </w:t>
      </w:r>
      <w:r w:rsidRPr="00DF2008">
        <w:rPr>
          <w:rFonts w:ascii="Arial" w:hAnsi="Arial" w:cs="Arial"/>
          <w:sz w:val="24"/>
          <w:szCs w:val="24"/>
        </w:rPr>
        <w:t xml:space="preserve">studerende </w:t>
      </w:r>
      <w:r w:rsidR="00C6632E" w:rsidRPr="00DF2008">
        <w:rPr>
          <w:rFonts w:ascii="Arial" w:hAnsi="Arial" w:cs="Arial"/>
          <w:sz w:val="24"/>
          <w:szCs w:val="24"/>
        </w:rPr>
        <w:t xml:space="preserve">har netop </w:t>
      </w:r>
      <w:r w:rsidRPr="00DF2008">
        <w:rPr>
          <w:rFonts w:ascii="Arial" w:hAnsi="Arial" w:cs="Arial"/>
          <w:sz w:val="24"/>
          <w:szCs w:val="24"/>
        </w:rPr>
        <w:t>af</w:t>
      </w:r>
      <w:r w:rsidR="00C6632E" w:rsidRPr="00DF2008">
        <w:rPr>
          <w:rFonts w:ascii="Arial" w:hAnsi="Arial" w:cs="Arial"/>
          <w:sz w:val="24"/>
          <w:szCs w:val="24"/>
        </w:rPr>
        <w:t>sluttet uddannelse</w:t>
      </w:r>
      <w:r w:rsidRPr="00DF2008">
        <w:rPr>
          <w:rFonts w:ascii="Arial" w:hAnsi="Arial" w:cs="Arial"/>
          <w:sz w:val="24"/>
          <w:szCs w:val="24"/>
        </w:rPr>
        <w:t>n, m</w:t>
      </w:r>
      <w:r w:rsidR="00C6632E" w:rsidRPr="00DF2008">
        <w:rPr>
          <w:rFonts w:ascii="Arial" w:hAnsi="Arial" w:cs="Arial"/>
          <w:sz w:val="24"/>
          <w:szCs w:val="24"/>
        </w:rPr>
        <w:t>en</w:t>
      </w:r>
      <w:r w:rsidRPr="00DF2008">
        <w:rPr>
          <w:rFonts w:ascii="Arial" w:hAnsi="Arial" w:cs="Arial"/>
          <w:sz w:val="24"/>
          <w:szCs w:val="24"/>
        </w:rPr>
        <w:t xml:space="preserve"> der er</w:t>
      </w:r>
      <w:r w:rsidR="00C6632E" w:rsidRPr="00DF2008">
        <w:rPr>
          <w:rFonts w:ascii="Arial" w:hAnsi="Arial" w:cs="Arial"/>
          <w:sz w:val="24"/>
          <w:szCs w:val="24"/>
        </w:rPr>
        <w:t xml:space="preserve"> ikke nye studerende. Personaleressourcer</w:t>
      </w:r>
      <w:r w:rsidR="005D7F25" w:rsidRPr="00DF2008">
        <w:rPr>
          <w:rFonts w:ascii="Arial" w:hAnsi="Arial" w:cs="Arial"/>
          <w:sz w:val="24"/>
          <w:szCs w:val="24"/>
        </w:rPr>
        <w:t>ne</w:t>
      </w:r>
      <w:r w:rsidR="00C6632E" w:rsidRPr="00DF2008">
        <w:rPr>
          <w:rFonts w:ascii="Arial" w:hAnsi="Arial" w:cs="Arial"/>
          <w:sz w:val="24"/>
          <w:szCs w:val="24"/>
        </w:rPr>
        <w:t xml:space="preserve"> </w:t>
      </w:r>
      <w:r w:rsidR="008D1E6A">
        <w:rPr>
          <w:rFonts w:ascii="Arial" w:hAnsi="Arial" w:cs="Arial"/>
          <w:sz w:val="24"/>
          <w:szCs w:val="24"/>
        </w:rPr>
        <w:t>omlægges derfor til andre områder</w:t>
      </w:r>
      <w:r w:rsidR="005D7F25" w:rsidRPr="00DF2008">
        <w:rPr>
          <w:rFonts w:ascii="Arial" w:hAnsi="Arial" w:cs="Arial"/>
          <w:sz w:val="24"/>
          <w:szCs w:val="24"/>
        </w:rPr>
        <w:t>. Massøruddannelsen generer et underskud på 650.000 kr</w:t>
      </w:r>
      <w:r w:rsidR="00C27AF5" w:rsidRPr="00DF2008">
        <w:rPr>
          <w:rFonts w:ascii="Arial" w:hAnsi="Arial" w:cs="Arial"/>
          <w:sz w:val="24"/>
          <w:szCs w:val="24"/>
        </w:rPr>
        <w:t>. i regnskabet</w:t>
      </w:r>
      <w:r w:rsidR="005D7F25" w:rsidRPr="00DF2008">
        <w:rPr>
          <w:rFonts w:ascii="Arial" w:hAnsi="Arial" w:cs="Arial"/>
          <w:sz w:val="24"/>
          <w:szCs w:val="24"/>
        </w:rPr>
        <w:t>.</w:t>
      </w:r>
      <w:r w:rsidR="00B45AC2" w:rsidRPr="00DF2008">
        <w:rPr>
          <w:rFonts w:ascii="Arial" w:hAnsi="Arial" w:cs="Arial"/>
          <w:sz w:val="24"/>
          <w:szCs w:val="24"/>
        </w:rPr>
        <w:t xml:space="preserve"> </w:t>
      </w:r>
    </w:p>
    <w:p w14:paraId="52CA9279" w14:textId="2F5D8849" w:rsidR="00B635D6" w:rsidRDefault="00B45AC2" w:rsidP="001E028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7C81">
        <w:rPr>
          <w:rFonts w:ascii="Arial" w:hAnsi="Arial" w:cs="Arial"/>
          <w:sz w:val="24"/>
          <w:szCs w:val="24"/>
        </w:rPr>
        <w:t xml:space="preserve">Ungeområdet </w:t>
      </w:r>
      <w:r w:rsidR="003F1132" w:rsidRPr="00947C81">
        <w:rPr>
          <w:rFonts w:ascii="Arial" w:hAnsi="Arial" w:cs="Arial"/>
          <w:sz w:val="24"/>
          <w:szCs w:val="24"/>
        </w:rPr>
        <w:t xml:space="preserve">er udfordret økonomisk, men </w:t>
      </w:r>
      <w:r w:rsidR="00947C81">
        <w:rPr>
          <w:rFonts w:ascii="Arial" w:hAnsi="Arial" w:cs="Arial"/>
          <w:sz w:val="24"/>
          <w:szCs w:val="24"/>
        </w:rPr>
        <w:t>underskuddet i seneste prognose er 300.000 mindre end budgetteret</w:t>
      </w:r>
      <w:r w:rsidR="003F1132" w:rsidRPr="00947C81">
        <w:rPr>
          <w:rFonts w:ascii="Arial" w:hAnsi="Arial" w:cs="Arial"/>
          <w:sz w:val="24"/>
          <w:szCs w:val="24"/>
        </w:rPr>
        <w:t xml:space="preserve">. </w:t>
      </w:r>
      <w:r w:rsidR="00947C81">
        <w:rPr>
          <w:rFonts w:ascii="Arial" w:hAnsi="Arial" w:cs="Arial"/>
          <w:sz w:val="24"/>
          <w:szCs w:val="24"/>
        </w:rPr>
        <w:t xml:space="preserve">Der er forventning om </w:t>
      </w:r>
      <w:r w:rsidR="00B635D6">
        <w:rPr>
          <w:rFonts w:ascii="Arial" w:hAnsi="Arial" w:cs="Arial"/>
          <w:sz w:val="24"/>
          <w:szCs w:val="24"/>
        </w:rPr>
        <w:t xml:space="preserve">øget </w:t>
      </w:r>
      <w:r w:rsidR="00456C70" w:rsidRPr="00947C81">
        <w:rPr>
          <w:rFonts w:ascii="Arial" w:hAnsi="Arial" w:cs="Arial"/>
          <w:sz w:val="24"/>
          <w:szCs w:val="24"/>
        </w:rPr>
        <w:t>optag efter sommer</w:t>
      </w:r>
      <w:r w:rsidR="00B635D6">
        <w:rPr>
          <w:rFonts w:ascii="Arial" w:hAnsi="Arial" w:cs="Arial"/>
          <w:sz w:val="24"/>
          <w:szCs w:val="24"/>
        </w:rPr>
        <w:t xml:space="preserve">ferien, og underskuddet kan </w:t>
      </w:r>
      <w:r w:rsidR="008D1E6A">
        <w:rPr>
          <w:rFonts w:ascii="Arial" w:hAnsi="Arial" w:cs="Arial"/>
          <w:sz w:val="24"/>
          <w:szCs w:val="24"/>
        </w:rPr>
        <w:t>der</w:t>
      </w:r>
      <w:r w:rsidR="00AC3A88">
        <w:rPr>
          <w:rFonts w:ascii="Arial" w:hAnsi="Arial" w:cs="Arial"/>
          <w:sz w:val="24"/>
          <w:szCs w:val="24"/>
        </w:rPr>
        <w:t xml:space="preserve">ved </w:t>
      </w:r>
      <w:r w:rsidR="00B635D6">
        <w:rPr>
          <w:rFonts w:ascii="Arial" w:hAnsi="Arial" w:cs="Arial"/>
          <w:sz w:val="24"/>
          <w:szCs w:val="24"/>
        </w:rPr>
        <w:t>mindskes yderlige</w:t>
      </w:r>
      <w:r w:rsidR="00456C70" w:rsidRPr="00947C81">
        <w:rPr>
          <w:rFonts w:ascii="Arial" w:hAnsi="Arial" w:cs="Arial"/>
          <w:sz w:val="24"/>
          <w:szCs w:val="24"/>
        </w:rPr>
        <w:t>.</w:t>
      </w:r>
    </w:p>
    <w:p w14:paraId="3A355A36" w14:textId="0ADD5B81" w:rsidR="00456C70" w:rsidRPr="00B635D6" w:rsidRDefault="00D04623" w:rsidP="001E028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opmærksomhed på, at der i år har været et mindreforb</w:t>
      </w:r>
      <w:r w:rsidR="007E002E">
        <w:rPr>
          <w:rFonts w:ascii="Arial" w:hAnsi="Arial" w:cs="Arial"/>
          <w:sz w:val="24"/>
          <w:szCs w:val="24"/>
        </w:rPr>
        <w:t>rug af VISO-midler på kompetenceudvikling, da mege</w:t>
      </w:r>
      <w:r w:rsidR="00B57D92">
        <w:rPr>
          <w:rFonts w:ascii="Arial" w:hAnsi="Arial" w:cs="Arial"/>
          <w:sz w:val="24"/>
          <w:szCs w:val="24"/>
        </w:rPr>
        <w:t>t har været aflyst eller omlagt til digitale konferencer mm</w:t>
      </w:r>
      <w:r w:rsidR="007E002E">
        <w:rPr>
          <w:rFonts w:ascii="Arial" w:hAnsi="Arial" w:cs="Arial"/>
          <w:sz w:val="24"/>
          <w:szCs w:val="24"/>
        </w:rPr>
        <w:t xml:space="preserve">. </w:t>
      </w:r>
      <w:r w:rsidR="00DD477E">
        <w:rPr>
          <w:rFonts w:ascii="Arial" w:hAnsi="Arial" w:cs="Arial"/>
          <w:sz w:val="24"/>
          <w:szCs w:val="24"/>
        </w:rPr>
        <w:t xml:space="preserve">Dette giver plads til en del ekstra kompetenceudvikling i </w:t>
      </w:r>
      <w:r w:rsidR="00B2084E">
        <w:rPr>
          <w:rFonts w:ascii="Arial" w:hAnsi="Arial" w:cs="Arial"/>
          <w:sz w:val="24"/>
          <w:szCs w:val="24"/>
        </w:rPr>
        <w:t>sidste halvdel af året.</w:t>
      </w:r>
    </w:p>
    <w:p w14:paraId="72630F39" w14:textId="5D4BE050" w:rsidR="00333555" w:rsidRDefault="00333555" w:rsidP="001E0280">
      <w:pPr>
        <w:spacing w:line="240" w:lineRule="auto"/>
        <w:rPr>
          <w:rFonts w:ascii="Arial" w:hAnsi="Arial" w:cs="Arial"/>
          <w:sz w:val="24"/>
          <w:szCs w:val="24"/>
        </w:rPr>
      </w:pPr>
    </w:p>
    <w:p w14:paraId="42E93866" w14:textId="03E49FCE" w:rsidR="00333555" w:rsidRDefault="00333555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</w:t>
      </w:r>
      <w:r w:rsidR="00CD6BCC">
        <w:rPr>
          <w:rFonts w:ascii="Arial" w:hAnsi="Arial" w:cs="Arial"/>
          <w:sz w:val="24"/>
          <w:szCs w:val="24"/>
        </w:rPr>
        <w:t xml:space="preserve"> spørger, hvad forklaringen er på fremgangen for STU og ungekurser.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DD6213" w14:textId="54972E88" w:rsidR="00333555" w:rsidRDefault="00333555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Silas</w:t>
      </w:r>
      <w:r w:rsidR="00736D49">
        <w:rPr>
          <w:rFonts w:ascii="Arial" w:hAnsi="Arial" w:cs="Arial"/>
          <w:sz w:val="24"/>
          <w:szCs w:val="24"/>
        </w:rPr>
        <w:t xml:space="preserve"> forklarer, at der</w:t>
      </w:r>
      <w:r>
        <w:rPr>
          <w:rFonts w:ascii="Arial" w:hAnsi="Arial" w:cs="Arial"/>
          <w:sz w:val="24"/>
          <w:szCs w:val="24"/>
        </w:rPr>
        <w:t xml:space="preserve"> aktuelt er to kursister mere end budgetlagt. </w:t>
      </w:r>
      <w:r w:rsidR="004F663C">
        <w:rPr>
          <w:rFonts w:ascii="Arial" w:hAnsi="Arial" w:cs="Arial"/>
          <w:sz w:val="24"/>
          <w:szCs w:val="24"/>
        </w:rPr>
        <w:t>Ungeteamet og kommunikationsafdelingen har været dygtige til</w:t>
      </w:r>
      <w:r>
        <w:rPr>
          <w:rFonts w:ascii="Arial" w:hAnsi="Arial" w:cs="Arial"/>
          <w:sz w:val="24"/>
          <w:szCs w:val="24"/>
        </w:rPr>
        <w:t xml:space="preserve"> at promovere området </w:t>
      </w:r>
      <w:r w:rsidR="004F663C">
        <w:rPr>
          <w:rFonts w:ascii="Arial" w:hAnsi="Arial" w:cs="Arial"/>
          <w:sz w:val="24"/>
          <w:szCs w:val="24"/>
        </w:rPr>
        <w:t>og har lavet en</w:t>
      </w:r>
      <w:r>
        <w:rPr>
          <w:rFonts w:ascii="Arial" w:hAnsi="Arial" w:cs="Arial"/>
          <w:sz w:val="24"/>
          <w:szCs w:val="24"/>
        </w:rPr>
        <w:t xml:space="preserve"> massiv</w:t>
      </w:r>
      <w:r w:rsidR="00C346F2">
        <w:rPr>
          <w:rFonts w:ascii="Arial" w:hAnsi="Arial" w:cs="Arial"/>
          <w:sz w:val="24"/>
          <w:szCs w:val="24"/>
        </w:rPr>
        <w:t xml:space="preserve"> kommunikationsindsats det seneste år.</w:t>
      </w:r>
      <w:r w:rsidR="004F663C">
        <w:rPr>
          <w:rFonts w:ascii="Arial" w:hAnsi="Arial" w:cs="Arial"/>
          <w:sz w:val="24"/>
          <w:szCs w:val="24"/>
        </w:rPr>
        <w:t xml:space="preserve"> Dette kan </w:t>
      </w:r>
      <w:r w:rsidR="005D2EC5">
        <w:rPr>
          <w:rFonts w:ascii="Arial" w:hAnsi="Arial" w:cs="Arial"/>
          <w:sz w:val="24"/>
          <w:szCs w:val="24"/>
        </w:rPr>
        <w:t>spille ind.</w:t>
      </w:r>
    </w:p>
    <w:p w14:paraId="308EDF9B" w14:textId="353FF33F" w:rsidR="00722153" w:rsidRDefault="00C346F2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</w:t>
      </w:r>
      <w:r w:rsidR="00604E30">
        <w:rPr>
          <w:rFonts w:ascii="Arial" w:hAnsi="Arial" w:cs="Arial"/>
          <w:sz w:val="24"/>
          <w:szCs w:val="24"/>
        </w:rPr>
        <w:t xml:space="preserve"> tilføjer, at FGU for et par år siden </w:t>
      </w:r>
      <w:r w:rsidR="000C1FAD">
        <w:rPr>
          <w:rFonts w:ascii="Arial" w:hAnsi="Arial" w:cs="Arial"/>
          <w:sz w:val="24"/>
          <w:szCs w:val="24"/>
        </w:rPr>
        <w:t xml:space="preserve">blev oprettet, hvor man så, at en del unge fik bevilget </w:t>
      </w:r>
      <w:r w:rsidR="00812F7E">
        <w:rPr>
          <w:rFonts w:ascii="Arial" w:hAnsi="Arial" w:cs="Arial"/>
          <w:sz w:val="24"/>
          <w:szCs w:val="24"/>
        </w:rPr>
        <w:t>d</w:t>
      </w:r>
      <w:r w:rsidR="000C1FAD">
        <w:rPr>
          <w:rFonts w:ascii="Arial" w:hAnsi="Arial" w:cs="Arial"/>
          <w:sz w:val="24"/>
          <w:szCs w:val="24"/>
        </w:rPr>
        <w:t xml:space="preserve">et </w:t>
      </w:r>
      <w:r w:rsidR="005E746F">
        <w:rPr>
          <w:rFonts w:ascii="Arial" w:hAnsi="Arial" w:cs="Arial"/>
          <w:sz w:val="24"/>
          <w:szCs w:val="24"/>
        </w:rPr>
        <w:t xml:space="preserve">langt billigere </w:t>
      </w:r>
      <w:r w:rsidR="000C1FAD">
        <w:rPr>
          <w:rFonts w:ascii="Arial" w:hAnsi="Arial" w:cs="Arial"/>
          <w:sz w:val="24"/>
          <w:szCs w:val="24"/>
        </w:rPr>
        <w:t>FGU-forløb</w:t>
      </w:r>
      <w:r w:rsidR="00155876">
        <w:rPr>
          <w:rFonts w:ascii="Arial" w:hAnsi="Arial" w:cs="Arial"/>
          <w:sz w:val="24"/>
          <w:szCs w:val="24"/>
        </w:rPr>
        <w:t xml:space="preserve"> frem for en STU</w:t>
      </w:r>
      <w:r w:rsidR="00560F41">
        <w:rPr>
          <w:rFonts w:ascii="Arial" w:hAnsi="Arial" w:cs="Arial"/>
          <w:sz w:val="24"/>
          <w:szCs w:val="24"/>
        </w:rPr>
        <w:t>.</w:t>
      </w:r>
      <w:r w:rsidR="00155876">
        <w:rPr>
          <w:rFonts w:ascii="Arial" w:hAnsi="Arial" w:cs="Arial"/>
          <w:sz w:val="24"/>
          <w:szCs w:val="24"/>
        </w:rPr>
        <w:t xml:space="preserve"> Forventningen var dengang, </w:t>
      </w:r>
      <w:r w:rsidR="00DC54B3">
        <w:rPr>
          <w:rFonts w:ascii="Arial" w:hAnsi="Arial" w:cs="Arial"/>
          <w:sz w:val="24"/>
          <w:szCs w:val="24"/>
        </w:rPr>
        <w:t xml:space="preserve">at man ville se, at nogle af de unge der fik et FGU-forløb </w:t>
      </w:r>
      <w:r w:rsidR="007E488F">
        <w:rPr>
          <w:rFonts w:ascii="Arial" w:hAnsi="Arial" w:cs="Arial"/>
          <w:sz w:val="24"/>
          <w:szCs w:val="24"/>
        </w:rPr>
        <w:t>ville vise sig at have større gavn af at gå på en STU</w:t>
      </w:r>
      <w:r w:rsidR="00842B26">
        <w:rPr>
          <w:rFonts w:ascii="Arial" w:hAnsi="Arial" w:cs="Arial"/>
          <w:sz w:val="24"/>
          <w:szCs w:val="24"/>
        </w:rPr>
        <w:t xml:space="preserve">, og at kursisttallet dermed ville stige igen et par år efter oprettelsen af FGU. Dette kan </w:t>
      </w:r>
      <w:r w:rsidR="005E746F">
        <w:rPr>
          <w:rFonts w:ascii="Arial" w:hAnsi="Arial" w:cs="Arial"/>
          <w:sz w:val="24"/>
          <w:szCs w:val="24"/>
        </w:rPr>
        <w:t>også spille ind.</w:t>
      </w:r>
    </w:p>
    <w:p w14:paraId="4C6C1032" w14:textId="7F391B6D" w:rsidR="00722153" w:rsidRDefault="00722153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</w:t>
      </w:r>
      <w:r w:rsidR="00132BD4">
        <w:rPr>
          <w:rFonts w:ascii="Arial" w:hAnsi="Arial" w:cs="Arial"/>
          <w:sz w:val="24"/>
          <w:szCs w:val="24"/>
        </w:rPr>
        <w:t xml:space="preserve"> bemærker, at der er</w:t>
      </w:r>
      <w:r>
        <w:rPr>
          <w:rFonts w:ascii="Arial" w:hAnsi="Arial" w:cs="Arial"/>
          <w:sz w:val="24"/>
          <w:szCs w:val="24"/>
        </w:rPr>
        <w:t xml:space="preserve"> værdifuld viden, </w:t>
      </w:r>
      <w:r w:rsidR="00132BD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FGU </w:t>
      </w:r>
      <w:r w:rsidR="00132BD4">
        <w:rPr>
          <w:rFonts w:ascii="Arial" w:hAnsi="Arial" w:cs="Arial"/>
          <w:sz w:val="24"/>
          <w:szCs w:val="24"/>
        </w:rPr>
        <w:t xml:space="preserve">muligvis </w:t>
      </w:r>
      <w:r>
        <w:rPr>
          <w:rFonts w:ascii="Arial" w:hAnsi="Arial" w:cs="Arial"/>
          <w:sz w:val="24"/>
          <w:szCs w:val="24"/>
        </w:rPr>
        <w:t xml:space="preserve">ikke </w:t>
      </w:r>
      <w:r w:rsidR="00132BD4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så rummelig som forventet.</w:t>
      </w:r>
    </w:p>
    <w:p w14:paraId="76AB742B" w14:textId="5286AF1F" w:rsidR="00F151BE" w:rsidRDefault="00722153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 </w:t>
      </w:r>
      <w:r w:rsidR="007B205B">
        <w:rPr>
          <w:rFonts w:ascii="Arial" w:hAnsi="Arial" w:cs="Arial"/>
          <w:sz w:val="24"/>
          <w:szCs w:val="24"/>
        </w:rPr>
        <w:t xml:space="preserve">siger, at det er svært at konkludere om det er tilfældet, men han har </w:t>
      </w:r>
      <w:r w:rsidR="00EE2C0C">
        <w:rPr>
          <w:rFonts w:ascii="Arial" w:hAnsi="Arial" w:cs="Arial"/>
          <w:sz w:val="24"/>
          <w:szCs w:val="24"/>
        </w:rPr>
        <w:t>hørt fra</w:t>
      </w:r>
      <w:r>
        <w:rPr>
          <w:rFonts w:ascii="Arial" w:hAnsi="Arial" w:cs="Arial"/>
          <w:sz w:val="24"/>
          <w:szCs w:val="24"/>
        </w:rPr>
        <w:t xml:space="preserve"> en kursist</w:t>
      </w:r>
      <w:r w:rsidR="00EE2C0C">
        <w:rPr>
          <w:rFonts w:ascii="Arial" w:hAnsi="Arial" w:cs="Arial"/>
          <w:sz w:val="24"/>
          <w:szCs w:val="24"/>
        </w:rPr>
        <w:t xml:space="preserve"> på STU</w:t>
      </w:r>
      <w:r>
        <w:rPr>
          <w:rFonts w:ascii="Arial" w:hAnsi="Arial" w:cs="Arial"/>
          <w:sz w:val="24"/>
          <w:szCs w:val="24"/>
        </w:rPr>
        <w:t xml:space="preserve">, at det var meget uoverskueligt </w:t>
      </w:r>
      <w:r w:rsidR="00F151BE">
        <w:rPr>
          <w:rFonts w:ascii="Arial" w:hAnsi="Arial" w:cs="Arial"/>
          <w:sz w:val="24"/>
          <w:szCs w:val="24"/>
        </w:rPr>
        <w:t>at gå på FGU.</w:t>
      </w:r>
    </w:p>
    <w:p w14:paraId="20FCB4B6" w14:textId="1EFC4482" w:rsidR="00F151BE" w:rsidRDefault="00F151BE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</w:t>
      </w:r>
      <w:r w:rsidR="00892A4E">
        <w:rPr>
          <w:rFonts w:ascii="Arial" w:hAnsi="Arial" w:cs="Arial"/>
          <w:sz w:val="24"/>
          <w:szCs w:val="24"/>
        </w:rPr>
        <w:t xml:space="preserve"> spørger, hvem kommunikationsindsatsen har været rettet </w:t>
      </w:r>
      <w:r w:rsidR="00EE5C24">
        <w:rPr>
          <w:rFonts w:ascii="Arial" w:hAnsi="Arial" w:cs="Arial"/>
          <w:sz w:val="24"/>
          <w:szCs w:val="24"/>
        </w:rPr>
        <w:t>imod. Om det er de unge selv og deres pårørende eller om det er fagpersoner, der opdager tilbuddene?</w:t>
      </w:r>
    </w:p>
    <w:p w14:paraId="43333F33" w14:textId="69B34A5D" w:rsidR="00AA0D14" w:rsidRDefault="00005D76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det siger Marie, at det kan være</w:t>
      </w:r>
      <w:r w:rsidR="00082025">
        <w:rPr>
          <w:rFonts w:ascii="Arial" w:hAnsi="Arial" w:cs="Arial"/>
          <w:sz w:val="24"/>
          <w:szCs w:val="24"/>
        </w:rPr>
        <w:t xml:space="preserve"> begge</w:t>
      </w:r>
      <w:r>
        <w:rPr>
          <w:rFonts w:ascii="Arial" w:hAnsi="Arial" w:cs="Arial"/>
          <w:sz w:val="24"/>
          <w:szCs w:val="24"/>
        </w:rPr>
        <w:t xml:space="preserve"> del</w:t>
      </w:r>
      <w:r w:rsidR="00B102D9">
        <w:rPr>
          <w:rFonts w:ascii="Arial" w:hAnsi="Arial" w:cs="Arial"/>
          <w:sz w:val="24"/>
          <w:szCs w:val="24"/>
        </w:rPr>
        <w:t xml:space="preserve">e. Der er kommunikeret via LinkedIn, for at komme længere ud i netværket af fagfolk, men også på Facebook og IBOS’ hjemmeside, </w:t>
      </w:r>
      <w:r w:rsidR="001C470B">
        <w:rPr>
          <w:rFonts w:ascii="Arial" w:hAnsi="Arial" w:cs="Arial"/>
          <w:sz w:val="24"/>
          <w:szCs w:val="24"/>
        </w:rPr>
        <w:t>hvor der også kan være skabt øget opmærksomhed blandt borgere og pårørende.</w:t>
      </w:r>
    </w:p>
    <w:p w14:paraId="5D45D2C9" w14:textId="7FD5D935" w:rsidR="00AA0D14" w:rsidRDefault="00AA0D14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</w:t>
      </w:r>
      <w:r w:rsidR="00237D80">
        <w:rPr>
          <w:rFonts w:ascii="Arial" w:hAnsi="Arial" w:cs="Arial"/>
          <w:sz w:val="24"/>
          <w:szCs w:val="24"/>
        </w:rPr>
        <w:t xml:space="preserve"> siger, at det vel fortsat er de bevilgende myndigheder, der </w:t>
      </w:r>
      <w:r w:rsidR="0028167A">
        <w:rPr>
          <w:rFonts w:ascii="Arial" w:hAnsi="Arial" w:cs="Arial"/>
          <w:sz w:val="24"/>
          <w:szCs w:val="24"/>
        </w:rPr>
        <w:t>beslutter, om borgerne kan komme ind.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732C2A" w14:textId="64C58901" w:rsidR="002C6BE9" w:rsidRDefault="0028167A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bekræfter Marie, men siger, at </w:t>
      </w:r>
      <w:r w:rsidR="00AA0D14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 xml:space="preserve">også </w:t>
      </w:r>
      <w:r w:rsidR="00AA0D14">
        <w:rPr>
          <w:rFonts w:ascii="Arial" w:hAnsi="Arial" w:cs="Arial"/>
          <w:sz w:val="24"/>
          <w:szCs w:val="24"/>
        </w:rPr>
        <w:t xml:space="preserve">ser at borgerens ønske </w:t>
      </w:r>
      <w:r w:rsidR="002C6BE9">
        <w:rPr>
          <w:rFonts w:ascii="Arial" w:hAnsi="Arial" w:cs="Arial"/>
          <w:sz w:val="24"/>
          <w:szCs w:val="24"/>
        </w:rPr>
        <w:t>kan påvirke de bevilgende myndigheder.</w:t>
      </w:r>
    </w:p>
    <w:p w14:paraId="55BA63AD" w14:textId="1353383A" w:rsidR="00234EA4" w:rsidRDefault="002C6BE9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 Bo</w:t>
      </w:r>
      <w:r w:rsidR="002F6E95">
        <w:rPr>
          <w:rFonts w:ascii="Arial" w:hAnsi="Arial" w:cs="Arial"/>
          <w:sz w:val="24"/>
          <w:szCs w:val="24"/>
        </w:rPr>
        <w:t xml:space="preserve"> gør opmærksom på, at </w:t>
      </w:r>
      <w:r w:rsidR="006B2D2D">
        <w:rPr>
          <w:rFonts w:ascii="Arial" w:hAnsi="Arial" w:cs="Arial"/>
          <w:sz w:val="24"/>
          <w:szCs w:val="24"/>
        </w:rPr>
        <w:t xml:space="preserve">det også er muligt at tænke </w:t>
      </w:r>
      <w:r w:rsidR="005B0BB0">
        <w:rPr>
          <w:rFonts w:ascii="Arial" w:hAnsi="Arial" w:cs="Arial"/>
          <w:sz w:val="24"/>
          <w:szCs w:val="24"/>
        </w:rPr>
        <w:t>Forældreforeningen</w:t>
      </w:r>
      <w:r w:rsidR="00917731">
        <w:rPr>
          <w:rFonts w:ascii="Arial" w:hAnsi="Arial" w:cs="Arial"/>
          <w:sz w:val="24"/>
          <w:szCs w:val="24"/>
        </w:rPr>
        <w:t xml:space="preserve"> </w:t>
      </w:r>
      <w:r w:rsidR="005B0BB0">
        <w:rPr>
          <w:rFonts w:ascii="Arial" w:hAnsi="Arial" w:cs="Arial"/>
          <w:sz w:val="24"/>
          <w:szCs w:val="24"/>
        </w:rPr>
        <w:t>og andre aktører ind i indsatsen på sociale medier</w:t>
      </w:r>
      <w:r w:rsidR="0054771F">
        <w:rPr>
          <w:rFonts w:ascii="Arial" w:hAnsi="Arial" w:cs="Arial"/>
          <w:sz w:val="24"/>
          <w:szCs w:val="24"/>
        </w:rPr>
        <w:t>. De vil gerne være med til at dele IBOS’ opslag.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46CF21" w14:textId="42EB67A9" w:rsidR="00117F6D" w:rsidRDefault="00C81037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</w:t>
      </w:r>
      <w:r w:rsidR="00BD10F4">
        <w:rPr>
          <w:rFonts w:ascii="Arial" w:hAnsi="Arial" w:cs="Arial"/>
          <w:sz w:val="24"/>
          <w:szCs w:val="24"/>
        </w:rPr>
        <w:t xml:space="preserve"> bemærker, at det er vigtigt at have stor opmærksomhed på de unge fra de forlader skolen</w:t>
      </w:r>
      <w:r w:rsidR="00117F6D">
        <w:rPr>
          <w:rFonts w:ascii="Arial" w:hAnsi="Arial" w:cs="Arial"/>
          <w:sz w:val="24"/>
          <w:szCs w:val="24"/>
        </w:rPr>
        <w:t xml:space="preserve"> til de er ca</w:t>
      </w:r>
      <w:r w:rsidR="00D401FD">
        <w:rPr>
          <w:rFonts w:ascii="Arial" w:hAnsi="Arial" w:cs="Arial"/>
          <w:sz w:val="24"/>
          <w:szCs w:val="24"/>
        </w:rPr>
        <w:t>.</w:t>
      </w:r>
      <w:r w:rsidR="00117F6D">
        <w:rPr>
          <w:rFonts w:ascii="Arial" w:hAnsi="Arial" w:cs="Arial"/>
          <w:sz w:val="24"/>
          <w:szCs w:val="24"/>
        </w:rPr>
        <w:t xml:space="preserve"> 22 år</w:t>
      </w:r>
      <w:r w:rsidR="00D401FD">
        <w:rPr>
          <w:rFonts w:ascii="Arial" w:hAnsi="Arial" w:cs="Arial"/>
          <w:sz w:val="24"/>
          <w:szCs w:val="24"/>
        </w:rPr>
        <w:t>, da mange kan have rigtig svære år i den periode.</w:t>
      </w:r>
      <w:r w:rsidR="00117F6D">
        <w:rPr>
          <w:rFonts w:ascii="Arial" w:hAnsi="Arial" w:cs="Arial"/>
          <w:sz w:val="24"/>
          <w:szCs w:val="24"/>
        </w:rPr>
        <w:t xml:space="preserve"> </w:t>
      </w:r>
    </w:p>
    <w:p w14:paraId="772E53D5" w14:textId="35A5C9F4" w:rsidR="00117F6D" w:rsidRDefault="00D401FD" w:rsidP="001E02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er </w:t>
      </w:r>
      <w:r w:rsidR="00117F6D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helt enig i er vigtigt og det er også et stort opmærksomhedspunkt hos Forældreforeningen.</w:t>
      </w:r>
    </w:p>
    <w:p w14:paraId="2E8F78C2" w14:textId="207E6F72" w:rsidR="004C6634" w:rsidRDefault="00D401FD" w:rsidP="002F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Afslutningsvist spørger </w:t>
      </w:r>
      <w:r w:rsidR="00117F6D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>, om det er muligt at over</w:t>
      </w:r>
      <w:r w:rsidR="002F30B4">
        <w:rPr>
          <w:rFonts w:ascii="Arial" w:hAnsi="Arial" w:cs="Arial"/>
          <w:sz w:val="24"/>
          <w:szCs w:val="24"/>
        </w:rPr>
        <w:t xml:space="preserve">føre mindreforbrug mellem budgetår for dermed at </w:t>
      </w:r>
      <w:r w:rsidR="00286D4A">
        <w:rPr>
          <w:rFonts w:ascii="Arial" w:hAnsi="Arial" w:cs="Arial"/>
          <w:sz w:val="24"/>
          <w:szCs w:val="24"/>
        </w:rPr>
        <w:t xml:space="preserve">skabe </w:t>
      </w:r>
      <w:r w:rsidR="00E508F8">
        <w:rPr>
          <w:rFonts w:ascii="Arial" w:hAnsi="Arial" w:cs="Arial"/>
          <w:sz w:val="24"/>
          <w:szCs w:val="24"/>
        </w:rPr>
        <w:t>sikkerhed og stabilitet i økonomien.</w:t>
      </w:r>
      <w:r w:rsidR="002F30B4">
        <w:rPr>
          <w:rFonts w:ascii="Arial" w:hAnsi="Arial" w:cs="Arial"/>
          <w:sz w:val="24"/>
          <w:szCs w:val="24"/>
        </w:rPr>
        <w:t xml:space="preserve"> </w:t>
      </w:r>
    </w:p>
    <w:p w14:paraId="02BA464B" w14:textId="7898BB1A" w:rsidR="00864A0B" w:rsidRDefault="002F30B4" w:rsidP="00CC14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ikke muligt for IBOS, siger Silas.</w:t>
      </w:r>
      <w:r w:rsidR="00117F6D">
        <w:rPr>
          <w:rFonts w:ascii="Arial" w:hAnsi="Arial" w:cs="Arial"/>
          <w:sz w:val="24"/>
          <w:szCs w:val="24"/>
        </w:rPr>
        <w:t xml:space="preserve"> </w:t>
      </w:r>
    </w:p>
    <w:p w14:paraId="64BFED00" w14:textId="77777777" w:rsidR="00864A0B" w:rsidRPr="00863629" w:rsidRDefault="00864A0B" w:rsidP="00CC14BB">
      <w:pPr>
        <w:spacing w:line="240" w:lineRule="auto"/>
        <w:rPr>
          <w:rFonts w:ascii="Arial" w:hAnsi="Arial" w:cs="Arial"/>
          <w:sz w:val="24"/>
          <w:szCs w:val="24"/>
        </w:rPr>
      </w:pPr>
    </w:p>
    <w:p w14:paraId="31DCC7AD" w14:textId="0BC196EE" w:rsidR="00420946" w:rsidRPr="00F27C45" w:rsidRDefault="00E957F5" w:rsidP="00F27C45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Ad. </w:t>
      </w:r>
      <w:r w:rsidR="009E3A26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Punkt 2.</w:t>
      </w:r>
      <w:r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E3A26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Status på selveje</w:t>
      </w:r>
    </w:p>
    <w:p w14:paraId="5F233B68" w14:textId="226E615F" w:rsidR="00C444B4" w:rsidRPr="00420946" w:rsidRDefault="00C444B4" w:rsidP="00420946">
      <w:pPr>
        <w:rPr>
          <w:rFonts w:ascii="Arial" w:hAnsi="Arial" w:cs="Arial"/>
          <w:sz w:val="24"/>
          <w:szCs w:val="24"/>
        </w:rPr>
      </w:pPr>
      <w:r w:rsidRPr="00420946">
        <w:rPr>
          <w:rFonts w:ascii="Arial" w:hAnsi="Arial" w:cs="Arial"/>
          <w:sz w:val="24"/>
          <w:szCs w:val="24"/>
        </w:rPr>
        <w:t xml:space="preserve">Ask fortæller, at </w:t>
      </w:r>
      <w:r w:rsidR="00C74CF9">
        <w:rPr>
          <w:rFonts w:ascii="Arial" w:hAnsi="Arial" w:cs="Arial"/>
          <w:sz w:val="24"/>
          <w:szCs w:val="24"/>
        </w:rPr>
        <w:t>status på selveje pt. er, at der er principiel tilslutning til selveje</w:t>
      </w:r>
      <w:r w:rsidR="00EF1B95">
        <w:rPr>
          <w:rFonts w:ascii="Arial" w:hAnsi="Arial" w:cs="Arial"/>
          <w:sz w:val="24"/>
          <w:szCs w:val="24"/>
        </w:rPr>
        <w:t xml:space="preserve"> fra Borgerrepræsentationen. D</w:t>
      </w:r>
      <w:r w:rsidRPr="00420946">
        <w:rPr>
          <w:rFonts w:ascii="Arial" w:hAnsi="Arial" w:cs="Arial"/>
          <w:sz w:val="24"/>
          <w:szCs w:val="24"/>
        </w:rPr>
        <w:t>e to udeståender vedr. hu</w:t>
      </w:r>
      <w:r w:rsidR="00A42C81" w:rsidRPr="00420946">
        <w:rPr>
          <w:rFonts w:ascii="Arial" w:hAnsi="Arial" w:cs="Arial"/>
          <w:sz w:val="24"/>
          <w:szCs w:val="24"/>
        </w:rPr>
        <w:t>sleje og ændring af Lov om</w:t>
      </w:r>
      <w:r w:rsidR="00420946" w:rsidRPr="00420946">
        <w:rPr>
          <w:rFonts w:ascii="Arial" w:hAnsi="Arial" w:cs="Arial"/>
          <w:sz w:val="24"/>
          <w:szCs w:val="24"/>
        </w:rPr>
        <w:t xml:space="preserve"> </w:t>
      </w:r>
      <w:r w:rsidR="00A42C81" w:rsidRPr="00420946">
        <w:rPr>
          <w:rFonts w:ascii="Arial" w:hAnsi="Arial" w:cs="Arial"/>
          <w:sz w:val="24"/>
          <w:szCs w:val="24"/>
        </w:rPr>
        <w:t xml:space="preserve">Specialundervisning for Voksne </w:t>
      </w:r>
      <w:r w:rsidR="00EF1B95">
        <w:rPr>
          <w:rFonts w:ascii="Arial" w:hAnsi="Arial" w:cs="Arial"/>
          <w:sz w:val="24"/>
          <w:szCs w:val="24"/>
        </w:rPr>
        <w:t xml:space="preserve">har dog </w:t>
      </w:r>
      <w:r w:rsidR="00A42C81" w:rsidRPr="00420946">
        <w:rPr>
          <w:rFonts w:ascii="Arial" w:hAnsi="Arial" w:cs="Arial"/>
          <w:sz w:val="24"/>
          <w:szCs w:val="24"/>
        </w:rPr>
        <w:t xml:space="preserve">ikke </w:t>
      </w:r>
      <w:r w:rsidR="00864A0B">
        <w:rPr>
          <w:rFonts w:ascii="Arial" w:hAnsi="Arial" w:cs="Arial"/>
          <w:sz w:val="24"/>
          <w:szCs w:val="24"/>
        </w:rPr>
        <w:t>flyttet sig siden sidste bestyrelsesmøde</w:t>
      </w:r>
      <w:r w:rsidR="00F27C45">
        <w:rPr>
          <w:rFonts w:ascii="Arial" w:hAnsi="Arial" w:cs="Arial"/>
          <w:sz w:val="24"/>
          <w:szCs w:val="24"/>
        </w:rPr>
        <w:t xml:space="preserve"> og Ask har dermed heller ikke rykket på at få et møde med undervisningsministeren</w:t>
      </w:r>
      <w:r w:rsidR="00864A0B">
        <w:rPr>
          <w:rFonts w:ascii="Arial" w:hAnsi="Arial" w:cs="Arial"/>
          <w:sz w:val="24"/>
          <w:szCs w:val="24"/>
        </w:rPr>
        <w:t>.</w:t>
      </w:r>
      <w:r w:rsidR="0004295B">
        <w:rPr>
          <w:rFonts w:ascii="Arial" w:hAnsi="Arial" w:cs="Arial"/>
          <w:sz w:val="24"/>
          <w:szCs w:val="24"/>
        </w:rPr>
        <w:t xml:space="preserve"> </w:t>
      </w:r>
      <w:r w:rsidR="00604B22">
        <w:rPr>
          <w:rFonts w:ascii="Arial" w:hAnsi="Arial" w:cs="Arial"/>
          <w:sz w:val="24"/>
          <w:szCs w:val="24"/>
        </w:rPr>
        <w:t xml:space="preserve">Dvs. </w:t>
      </w:r>
      <w:r w:rsidR="00604B22">
        <w:rPr>
          <w:rFonts w:ascii="Arial" w:hAnsi="Arial" w:cs="Arial"/>
          <w:sz w:val="24"/>
          <w:szCs w:val="24"/>
        </w:rPr>
        <w:lastRenderedPageBreak/>
        <w:t>KEID fastholder en meget stor huslejestigning</w:t>
      </w:r>
      <w:r w:rsidR="00E36C38">
        <w:rPr>
          <w:rFonts w:ascii="Arial" w:hAnsi="Arial" w:cs="Arial"/>
          <w:sz w:val="24"/>
          <w:szCs w:val="24"/>
        </w:rPr>
        <w:t>, hvis IBOS overgår til markedsleje og der er ikke landet en formulering af ny Lovtekst</w:t>
      </w:r>
      <w:r w:rsidR="00CF0EF3">
        <w:rPr>
          <w:rFonts w:ascii="Arial" w:hAnsi="Arial" w:cs="Arial"/>
          <w:sz w:val="24"/>
          <w:szCs w:val="24"/>
        </w:rPr>
        <w:t xml:space="preserve"> – Københavns Kommune ønsker at blive skrevet helt ud af loven. </w:t>
      </w:r>
      <w:r w:rsidR="00B75C9C">
        <w:rPr>
          <w:rFonts w:ascii="Arial" w:hAnsi="Arial" w:cs="Arial"/>
          <w:sz w:val="24"/>
          <w:szCs w:val="24"/>
        </w:rPr>
        <w:t xml:space="preserve">På sidste bestyrelsesmøde </w:t>
      </w:r>
      <w:r w:rsidR="0004295B">
        <w:rPr>
          <w:rFonts w:ascii="Arial" w:hAnsi="Arial" w:cs="Arial"/>
          <w:sz w:val="24"/>
          <w:szCs w:val="24"/>
        </w:rPr>
        <w:t xml:space="preserve">blev det aftalt, at man på mødet i dag skulle drøfte aktuelle fordele og ulemper ved selveje. Dette </w:t>
      </w:r>
      <w:r w:rsidR="00F27C45">
        <w:rPr>
          <w:rFonts w:ascii="Arial" w:hAnsi="Arial" w:cs="Arial"/>
          <w:sz w:val="24"/>
          <w:szCs w:val="24"/>
        </w:rPr>
        <w:t>overblik er udsendt som bilag.</w:t>
      </w:r>
    </w:p>
    <w:p w14:paraId="72684D87" w14:textId="182BCBB1" w:rsidR="00CD689F" w:rsidRDefault="1BB64E99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I den forbindelse har IBOS genbesøgt de </w:t>
      </w:r>
      <w:r w:rsidR="0AB8C74E" w:rsidRPr="3CC57258">
        <w:rPr>
          <w:rFonts w:ascii="Arial" w:hAnsi="Arial" w:cs="Arial"/>
          <w:sz w:val="24"/>
          <w:szCs w:val="24"/>
        </w:rPr>
        <w:t>præmisser</w:t>
      </w:r>
      <w:r w:rsidR="77C82549" w:rsidRPr="3CC57258">
        <w:rPr>
          <w:rFonts w:ascii="Arial" w:hAnsi="Arial" w:cs="Arial"/>
          <w:sz w:val="24"/>
          <w:szCs w:val="24"/>
        </w:rPr>
        <w:t>,</w:t>
      </w:r>
      <w:r w:rsidR="0AB8C74E" w:rsidRPr="3CC57258">
        <w:rPr>
          <w:rFonts w:ascii="Arial" w:hAnsi="Arial" w:cs="Arial"/>
          <w:sz w:val="24"/>
          <w:szCs w:val="24"/>
        </w:rPr>
        <w:t xml:space="preserve"> der oprindeligt blev lagt til grund for selveje</w:t>
      </w:r>
      <w:r w:rsidR="5E2F32B1" w:rsidRPr="3CC57258">
        <w:rPr>
          <w:rFonts w:ascii="Arial" w:hAnsi="Arial" w:cs="Arial"/>
          <w:sz w:val="24"/>
          <w:szCs w:val="24"/>
        </w:rPr>
        <w:t xml:space="preserve"> i dialog med Jan Quist, Borgercenterchef i BCH.</w:t>
      </w:r>
      <w:r w:rsidR="5CCAA807" w:rsidRPr="3CC57258">
        <w:rPr>
          <w:rFonts w:ascii="Arial" w:hAnsi="Arial" w:cs="Arial"/>
          <w:sz w:val="24"/>
          <w:szCs w:val="24"/>
        </w:rPr>
        <w:t xml:space="preserve"> </w:t>
      </w:r>
    </w:p>
    <w:p w14:paraId="69BDBE69" w14:textId="621A7B9F" w:rsidR="00FC2712" w:rsidRPr="00E957F5" w:rsidRDefault="6D3A4609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S</w:t>
      </w:r>
      <w:r w:rsidR="57DD0546" w:rsidRPr="3CC57258">
        <w:rPr>
          <w:rFonts w:ascii="Arial" w:hAnsi="Arial" w:cs="Arial"/>
          <w:sz w:val="24"/>
          <w:szCs w:val="24"/>
        </w:rPr>
        <w:t xml:space="preserve">elvejeønsket </w:t>
      </w:r>
      <w:r w:rsidRPr="3CC57258">
        <w:rPr>
          <w:rFonts w:ascii="Arial" w:hAnsi="Arial" w:cs="Arial"/>
          <w:sz w:val="24"/>
          <w:szCs w:val="24"/>
        </w:rPr>
        <w:t xml:space="preserve">opstod </w:t>
      </w:r>
      <w:r w:rsidR="57DD0546" w:rsidRPr="3CC57258">
        <w:rPr>
          <w:rFonts w:ascii="Arial" w:hAnsi="Arial" w:cs="Arial"/>
          <w:sz w:val="24"/>
          <w:szCs w:val="24"/>
        </w:rPr>
        <w:t>blandt andet</w:t>
      </w:r>
      <w:r w:rsidR="6B0201CB" w:rsidRPr="3CC57258">
        <w:rPr>
          <w:rFonts w:ascii="Arial" w:hAnsi="Arial" w:cs="Arial"/>
          <w:sz w:val="24"/>
          <w:szCs w:val="24"/>
        </w:rPr>
        <w:t>,</w:t>
      </w:r>
      <w:r w:rsidR="4484ED2E" w:rsidRPr="3CC57258">
        <w:rPr>
          <w:rFonts w:ascii="Arial" w:hAnsi="Arial" w:cs="Arial"/>
          <w:sz w:val="24"/>
          <w:szCs w:val="24"/>
        </w:rPr>
        <w:t xml:space="preserve"> fordi det blev vurderet, </w:t>
      </w:r>
      <w:r w:rsidR="1CAECDA7" w:rsidRPr="3CC57258">
        <w:rPr>
          <w:rFonts w:ascii="Arial" w:hAnsi="Arial" w:cs="Arial"/>
          <w:sz w:val="24"/>
          <w:szCs w:val="24"/>
        </w:rPr>
        <w:t xml:space="preserve">at IBOS havde behov for at sætte strategisk retning efter det, </w:t>
      </w:r>
      <w:r w:rsidR="3E56C219" w:rsidRPr="3CC57258">
        <w:rPr>
          <w:rFonts w:ascii="Arial" w:hAnsi="Arial" w:cs="Arial"/>
          <w:sz w:val="24"/>
          <w:szCs w:val="24"/>
        </w:rPr>
        <w:t>der gavnede området på det landsdækkend</w:t>
      </w:r>
      <w:r w:rsidR="66795DF2" w:rsidRPr="3CC57258">
        <w:rPr>
          <w:rFonts w:ascii="Arial" w:hAnsi="Arial" w:cs="Arial"/>
          <w:sz w:val="24"/>
          <w:szCs w:val="24"/>
        </w:rPr>
        <w:t>e</w:t>
      </w:r>
      <w:r w:rsidR="04C597E9" w:rsidRPr="3CC57258">
        <w:rPr>
          <w:rFonts w:ascii="Arial" w:hAnsi="Arial" w:cs="Arial"/>
          <w:sz w:val="24"/>
          <w:szCs w:val="24"/>
        </w:rPr>
        <w:t xml:space="preserve"> plan</w:t>
      </w:r>
      <w:r w:rsidR="66795DF2" w:rsidRPr="3CC57258">
        <w:rPr>
          <w:rFonts w:ascii="Arial" w:hAnsi="Arial" w:cs="Arial"/>
          <w:sz w:val="24"/>
          <w:szCs w:val="24"/>
        </w:rPr>
        <w:t xml:space="preserve">. Vurderingen var, at kræfterne </w:t>
      </w:r>
      <w:r w:rsidR="7D4F6C5A" w:rsidRPr="3CC57258">
        <w:rPr>
          <w:rFonts w:ascii="Arial" w:hAnsi="Arial" w:cs="Arial"/>
          <w:sz w:val="24"/>
          <w:szCs w:val="24"/>
        </w:rPr>
        <w:t>ville blive brugt forkert</w:t>
      </w:r>
      <w:r w:rsidR="798211C5" w:rsidRPr="3CC57258">
        <w:rPr>
          <w:rFonts w:ascii="Arial" w:hAnsi="Arial" w:cs="Arial"/>
          <w:sz w:val="24"/>
          <w:szCs w:val="24"/>
        </w:rPr>
        <w:t xml:space="preserve"> og at IBOS ville have svært ved at udvikle sine ydelser til hele landet</w:t>
      </w:r>
      <w:r w:rsidR="60EC7DC9" w:rsidRPr="3CC57258">
        <w:rPr>
          <w:rFonts w:ascii="Arial" w:hAnsi="Arial" w:cs="Arial"/>
          <w:sz w:val="24"/>
          <w:szCs w:val="24"/>
        </w:rPr>
        <w:t xml:space="preserve"> ved</w:t>
      </w:r>
      <w:r w:rsidR="7D4F6C5A" w:rsidRPr="3CC57258">
        <w:rPr>
          <w:rFonts w:ascii="Arial" w:hAnsi="Arial" w:cs="Arial"/>
          <w:sz w:val="24"/>
          <w:szCs w:val="24"/>
        </w:rPr>
        <w:t xml:space="preserve"> </w:t>
      </w:r>
      <w:r w:rsidR="6C7AED97" w:rsidRPr="3CC57258">
        <w:rPr>
          <w:rFonts w:ascii="Arial" w:hAnsi="Arial" w:cs="Arial"/>
          <w:sz w:val="24"/>
          <w:szCs w:val="24"/>
        </w:rPr>
        <w:t>øget centralisering</w:t>
      </w:r>
      <w:r w:rsidR="0FD48CEA" w:rsidRPr="3CC57258">
        <w:rPr>
          <w:rFonts w:ascii="Arial" w:hAnsi="Arial" w:cs="Arial"/>
          <w:sz w:val="24"/>
          <w:szCs w:val="24"/>
        </w:rPr>
        <w:t xml:space="preserve"> og løbende besparelser</w:t>
      </w:r>
      <w:r w:rsidR="6C7AED97" w:rsidRPr="3CC57258">
        <w:rPr>
          <w:rFonts w:ascii="Arial" w:hAnsi="Arial" w:cs="Arial"/>
          <w:sz w:val="24"/>
          <w:szCs w:val="24"/>
        </w:rPr>
        <w:t xml:space="preserve"> i Københavns Kommune.</w:t>
      </w:r>
    </w:p>
    <w:p w14:paraId="60A3D6B7" w14:textId="2569BFC0" w:rsidR="00AF6AB4" w:rsidRDefault="008C187F" w:rsidP="000B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hele tiden at være i front med udvikling af faglighed </w:t>
      </w:r>
      <w:r w:rsidR="00D16E03">
        <w:rPr>
          <w:rFonts w:ascii="Arial" w:hAnsi="Arial" w:cs="Arial"/>
          <w:sz w:val="24"/>
          <w:szCs w:val="24"/>
        </w:rPr>
        <w:t xml:space="preserve">og metoder er IBOS desuden afhængige af at have frihed til at arbejde </w:t>
      </w:r>
      <w:r w:rsidR="00FC3263">
        <w:rPr>
          <w:rFonts w:ascii="Arial" w:hAnsi="Arial" w:cs="Arial"/>
          <w:sz w:val="24"/>
          <w:szCs w:val="24"/>
        </w:rPr>
        <w:t>projektbaseret</w:t>
      </w:r>
      <w:r w:rsidR="00CD4168">
        <w:rPr>
          <w:rFonts w:ascii="Arial" w:hAnsi="Arial" w:cs="Arial"/>
          <w:sz w:val="24"/>
          <w:szCs w:val="24"/>
        </w:rPr>
        <w:t xml:space="preserve">, ofte i </w:t>
      </w:r>
      <w:r w:rsidR="00FC3263">
        <w:rPr>
          <w:rFonts w:ascii="Arial" w:hAnsi="Arial" w:cs="Arial"/>
          <w:sz w:val="24"/>
          <w:szCs w:val="24"/>
        </w:rPr>
        <w:t xml:space="preserve">partnerskaber. Det </w:t>
      </w:r>
      <w:r w:rsidR="00DA2CA3">
        <w:rPr>
          <w:rFonts w:ascii="Arial" w:hAnsi="Arial" w:cs="Arial"/>
          <w:sz w:val="24"/>
          <w:szCs w:val="24"/>
        </w:rPr>
        <w:t>blev i den forbindelse oplevet, og opleves stadig, som et meget stort benspænd</w:t>
      </w:r>
      <w:r w:rsidR="00AA4734">
        <w:rPr>
          <w:rFonts w:ascii="Arial" w:hAnsi="Arial" w:cs="Arial"/>
          <w:sz w:val="24"/>
          <w:szCs w:val="24"/>
        </w:rPr>
        <w:t xml:space="preserve"> i samarbejdsrelationerne</w:t>
      </w:r>
      <w:r w:rsidR="00DA2CA3">
        <w:rPr>
          <w:rFonts w:ascii="Arial" w:hAnsi="Arial" w:cs="Arial"/>
          <w:sz w:val="24"/>
          <w:szCs w:val="24"/>
        </w:rPr>
        <w:t>, at alle projekter skal igennem e</w:t>
      </w:r>
      <w:r w:rsidR="00CD4168">
        <w:rPr>
          <w:rFonts w:ascii="Arial" w:hAnsi="Arial" w:cs="Arial"/>
          <w:sz w:val="24"/>
          <w:szCs w:val="24"/>
        </w:rPr>
        <w:t>n lang godkendelsesprocedure</w:t>
      </w:r>
      <w:r w:rsidR="0028136E" w:rsidRPr="00E957F5">
        <w:rPr>
          <w:rFonts w:ascii="Arial" w:hAnsi="Arial" w:cs="Arial"/>
          <w:sz w:val="24"/>
          <w:szCs w:val="24"/>
        </w:rPr>
        <w:t xml:space="preserve"> i SUD. </w:t>
      </w:r>
    </w:p>
    <w:p w14:paraId="6A390776" w14:textId="7CE6F471" w:rsidR="00784AF2" w:rsidRPr="00E957F5" w:rsidRDefault="45C6667E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Andre vægtige argumenter for selveje </w:t>
      </w:r>
      <w:r w:rsidR="6ACE7DDA" w:rsidRPr="3CC57258">
        <w:rPr>
          <w:rFonts w:ascii="Arial" w:hAnsi="Arial" w:cs="Arial"/>
          <w:sz w:val="24"/>
          <w:szCs w:val="24"/>
        </w:rPr>
        <w:t xml:space="preserve">var </w:t>
      </w:r>
      <w:r w:rsidR="2D83710A" w:rsidRPr="3CC57258">
        <w:rPr>
          <w:rFonts w:ascii="Arial" w:hAnsi="Arial" w:cs="Arial"/>
          <w:sz w:val="24"/>
          <w:szCs w:val="24"/>
        </w:rPr>
        <w:t xml:space="preserve">muligheden for at konsolidere sig økonomisk ved at kunne overføre </w:t>
      </w:r>
      <w:r w:rsidR="0EFDBE44" w:rsidRPr="3CC57258">
        <w:rPr>
          <w:rFonts w:ascii="Arial" w:hAnsi="Arial" w:cs="Arial"/>
          <w:sz w:val="24"/>
          <w:szCs w:val="24"/>
        </w:rPr>
        <w:t>ev</w:t>
      </w:r>
      <w:r w:rsidR="530D9006" w:rsidRPr="3CC57258">
        <w:rPr>
          <w:rFonts w:ascii="Arial" w:hAnsi="Arial" w:cs="Arial"/>
          <w:sz w:val="24"/>
          <w:szCs w:val="24"/>
        </w:rPr>
        <w:t xml:space="preserve">entuelt </w:t>
      </w:r>
      <w:r w:rsidR="2D83710A" w:rsidRPr="3CC57258">
        <w:rPr>
          <w:rFonts w:ascii="Arial" w:hAnsi="Arial" w:cs="Arial"/>
          <w:sz w:val="24"/>
          <w:szCs w:val="24"/>
        </w:rPr>
        <w:t>mindreforbrug mellem budgetår</w:t>
      </w:r>
      <w:r w:rsidR="1CA1C8FE" w:rsidRPr="3CC57258">
        <w:rPr>
          <w:rFonts w:ascii="Arial" w:hAnsi="Arial" w:cs="Arial"/>
          <w:sz w:val="24"/>
          <w:szCs w:val="24"/>
        </w:rPr>
        <w:t>. Ikke for at genere profit men for at kunne investere i fremtiden.</w:t>
      </w:r>
      <w:r w:rsidR="4520CD51" w:rsidRPr="3CC57258">
        <w:rPr>
          <w:rFonts w:ascii="Arial" w:hAnsi="Arial" w:cs="Arial"/>
          <w:sz w:val="24"/>
          <w:szCs w:val="24"/>
        </w:rPr>
        <w:t xml:space="preserve"> Dertil </w:t>
      </w:r>
      <w:r w:rsidR="0E389632" w:rsidRPr="3CC57258">
        <w:rPr>
          <w:rFonts w:ascii="Arial" w:hAnsi="Arial" w:cs="Arial"/>
          <w:sz w:val="24"/>
          <w:szCs w:val="24"/>
        </w:rPr>
        <w:t>større frihed ift.</w:t>
      </w:r>
      <w:r w:rsidR="4520CD51" w:rsidRPr="3CC57258">
        <w:rPr>
          <w:rFonts w:ascii="Arial" w:hAnsi="Arial" w:cs="Arial"/>
          <w:sz w:val="24"/>
          <w:szCs w:val="24"/>
        </w:rPr>
        <w:t xml:space="preserve"> </w:t>
      </w:r>
      <w:r w:rsidR="4EF6DEB6" w:rsidRPr="3CC57258">
        <w:rPr>
          <w:rFonts w:ascii="Arial" w:hAnsi="Arial" w:cs="Arial"/>
          <w:sz w:val="24"/>
          <w:szCs w:val="24"/>
        </w:rPr>
        <w:t>selv at kunne fastsætte tillæg til medarbejdernes løn for at kunne tiltrække og fastholde</w:t>
      </w:r>
      <w:r w:rsidR="0E389632" w:rsidRPr="3CC57258">
        <w:rPr>
          <w:rFonts w:ascii="Arial" w:hAnsi="Arial" w:cs="Arial"/>
          <w:sz w:val="24"/>
          <w:szCs w:val="24"/>
        </w:rPr>
        <w:t xml:space="preserve"> personale</w:t>
      </w:r>
      <w:r w:rsidR="445F656B" w:rsidRPr="3CC57258">
        <w:rPr>
          <w:rFonts w:ascii="Arial" w:hAnsi="Arial" w:cs="Arial"/>
          <w:sz w:val="24"/>
          <w:szCs w:val="24"/>
        </w:rPr>
        <w:t xml:space="preserve"> på de mest specialiserede områder.</w:t>
      </w:r>
    </w:p>
    <w:p w14:paraId="51E3C751" w14:textId="35552A31" w:rsidR="00C346BF" w:rsidRDefault="004B4AF8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Disse forudsætninger vurderes fortsat at være afgørende for</w:t>
      </w:r>
      <w:r w:rsidR="00CD6EF5" w:rsidRPr="3CC57258">
        <w:rPr>
          <w:rFonts w:ascii="Arial" w:hAnsi="Arial" w:cs="Arial"/>
          <w:sz w:val="24"/>
          <w:szCs w:val="24"/>
        </w:rPr>
        <w:t xml:space="preserve"> IBOS’ mulighed for at være</w:t>
      </w:r>
      <w:r w:rsidR="00F27ED7" w:rsidRPr="3CC57258">
        <w:rPr>
          <w:rFonts w:ascii="Arial" w:hAnsi="Arial" w:cs="Arial"/>
          <w:sz w:val="24"/>
          <w:szCs w:val="24"/>
        </w:rPr>
        <w:t xml:space="preserve"> og udvikle sig som</w:t>
      </w:r>
      <w:r w:rsidR="00CD6EF5" w:rsidRPr="3CC57258">
        <w:rPr>
          <w:rFonts w:ascii="Arial" w:hAnsi="Arial" w:cs="Arial"/>
          <w:sz w:val="24"/>
          <w:szCs w:val="24"/>
        </w:rPr>
        <w:t xml:space="preserve"> landsdækkende videnscenter</w:t>
      </w:r>
      <w:r w:rsidR="005E6890" w:rsidRPr="3CC57258">
        <w:rPr>
          <w:rFonts w:ascii="Arial" w:hAnsi="Arial" w:cs="Arial"/>
          <w:sz w:val="24"/>
          <w:szCs w:val="24"/>
        </w:rPr>
        <w:t xml:space="preserve">, og de </w:t>
      </w:r>
      <w:r w:rsidR="00A7154F" w:rsidRPr="3CC57258">
        <w:rPr>
          <w:rFonts w:ascii="Arial" w:hAnsi="Arial" w:cs="Arial"/>
          <w:sz w:val="24"/>
          <w:szCs w:val="24"/>
        </w:rPr>
        <w:t xml:space="preserve">skitserede </w:t>
      </w:r>
      <w:r w:rsidR="00E05892" w:rsidRPr="3CC57258">
        <w:rPr>
          <w:rFonts w:ascii="Arial" w:hAnsi="Arial" w:cs="Arial"/>
          <w:sz w:val="24"/>
          <w:szCs w:val="24"/>
        </w:rPr>
        <w:t xml:space="preserve">fordele ved selveje </w:t>
      </w:r>
      <w:r w:rsidR="005E6890" w:rsidRPr="3CC57258">
        <w:rPr>
          <w:rFonts w:ascii="Arial" w:hAnsi="Arial" w:cs="Arial"/>
          <w:sz w:val="24"/>
          <w:szCs w:val="24"/>
        </w:rPr>
        <w:t>er</w:t>
      </w:r>
      <w:r w:rsidR="00E05892" w:rsidRPr="3CC57258">
        <w:rPr>
          <w:rFonts w:ascii="Arial" w:hAnsi="Arial" w:cs="Arial"/>
          <w:sz w:val="24"/>
          <w:szCs w:val="24"/>
        </w:rPr>
        <w:t xml:space="preserve"> </w:t>
      </w:r>
      <w:r w:rsidR="008E1D18" w:rsidRPr="3CC57258">
        <w:rPr>
          <w:rFonts w:ascii="Arial" w:hAnsi="Arial" w:cs="Arial"/>
          <w:sz w:val="24"/>
          <w:szCs w:val="24"/>
        </w:rPr>
        <w:t xml:space="preserve">fortsat </w:t>
      </w:r>
      <w:r w:rsidR="00E05892" w:rsidRPr="3CC57258">
        <w:rPr>
          <w:rFonts w:ascii="Arial" w:hAnsi="Arial" w:cs="Arial"/>
          <w:sz w:val="24"/>
          <w:szCs w:val="24"/>
        </w:rPr>
        <w:t>tungtvejende.</w:t>
      </w:r>
    </w:p>
    <w:p w14:paraId="4B9B46CD" w14:textId="34E05962" w:rsidR="005130DE" w:rsidRPr="00E957F5" w:rsidRDefault="007F372F" w:rsidP="000B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selveje ville IBOS desuden kunne</w:t>
      </w:r>
      <w:r w:rsidR="007C2E44">
        <w:rPr>
          <w:rFonts w:ascii="Arial" w:hAnsi="Arial" w:cs="Arial"/>
          <w:sz w:val="24"/>
          <w:szCs w:val="24"/>
        </w:rPr>
        <w:t xml:space="preserve"> </w:t>
      </w:r>
      <w:r w:rsidR="00FD0602">
        <w:rPr>
          <w:rFonts w:ascii="Arial" w:hAnsi="Arial" w:cs="Arial"/>
          <w:sz w:val="24"/>
          <w:szCs w:val="24"/>
        </w:rPr>
        <w:t xml:space="preserve">have andre </w:t>
      </w:r>
      <w:r w:rsidR="00C65B54">
        <w:rPr>
          <w:rFonts w:ascii="Arial" w:hAnsi="Arial" w:cs="Arial"/>
          <w:sz w:val="24"/>
          <w:szCs w:val="24"/>
        </w:rPr>
        <w:t>slags visioner</w:t>
      </w:r>
      <w:r w:rsidR="007C2E44">
        <w:rPr>
          <w:rFonts w:ascii="Arial" w:hAnsi="Arial" w:cs="Arial"/>
          <w:sz w:val="24"/>
          <w:szCs w:val="24"/>
        </w:rPr>
        <w:t xml:space="preserve"> på beskæftigelsesområdet </w:t>
      </w:r>
      <w:r w:rsidR="002219DC">
        <w:rPr>
          <w:rFonts w:ascii="Arial" w:hAnsi="Arial" w:cs="Arial"/>
          <w:sz w:val="24"/>
          <w:szCs w:val="24"/>
        </w:rPr>
        <w:t xml:space="preserve">end i dag </w:t>
      </w:r>
      <w:r w:rsidR="007C2E44">
        <w:rPr>
          <w:rFonts w:ascii="Arial" w:hAnsi="Arial" w:cs="Arial"/>
          <w:sz w:val="24"/>
          <w:szCs w:val="24"/>
        </w:rPr>
        <w:t>ved oprette</w:t>
      </w:r>
      <w:r w:rsidR="00622E16">
        <w:rPr>
          <w:rFonts w:ascii="Arial" w:hAnsi="Arial" w:cs="Arial"/>
          <w:sz w:val="24"/>
          <w:szCs w:val="24"/>
        </w:rPr>
        <w:t xml:space="preserve">lse af mindre socialøkonomiske virksomheder – fx på massørområdet. </w:t>
      </w:r>
    </w:p>
    <w:p w14:paraId="3F4CE6FD" w14:textId="7ECAA2CB" w:rsidR="00986898" w:rsidRDefault="00C67F30" w:rsidP="000B2C0B">
      <w:pPr>
        <w:rPr>
          <w:rFonts w:ascii="Arial" w:hAnsi="Arial" w:cs="Arial"/>
          <w:sz w:val="24"/>
          <w:szCs w:val="24"/>
        </w:rPr>
      </w:pPr>
      <w:r>
        <w:br/>
      </w:r>
      <w:r w:rsidR="4C246700" w:rsidRPr="3CC57258">
        <w:rPr>
          <w:rFonts w:ascii="Arial" w:hAnsi="Arial" w:cs="Arial"/>
          <w:sz w:val="24"/>
          <w:szCs w:val="24"/>
        </w:rPr>
        <w:t>Ask siger</w:t>
      </w:r>
      <w:r w:rsidR="005E6890" w:rsidRPr="3CC57258">
        <w:rPr>
          <w:rFonts w:ascii="Arial" w:hAnsi="Arial" w:cs="Arial"/>
          <w:sz w:val="24"/>
          <w:szCs w:val="24"/>
        </w:rPr>
        <w:t xml:space="preserve">, at der </w:t>
      </w:r>
      <w:r w:rsidR="4A7F5D03" w:rsidRPr="3CC57258">
        <w:rPr>
          <w:rFonts w:ascii="Arial" w:hAnsi="Arial" w:cs="Arial"/>
          <w:sz w:val="24"/>
          <w:szCs w:val="24"/>
        </w:rPr>
        <w:t>har vist sig en rækk</w:t>
      </w:r>
      <w:r w:rsidR="70D25C41" w:rsidRPr="3CC57258">
        <w:rPr>
          <w:rFonts w:ascii="Arial" w:hAnsi="Arial" w:cs="Arial"/>
          <w:sz w:val="24"/>
          <w:szCs w:val="24"/>
        </w:rPr>
        <w:t>e u</w:t>
      </w:r>
      <w:r w:rsidR="355AC6F9" w:rsidRPr="3CC57258">
        <w:rPr>
          <w:rFonts w:ascii="Arial" w:hAnsi="Arial" w:cs="Arial"/>
          <w:sz w:val="24"/>
          <w:szCs w:val="24"/>
        </w:rPr>
        <w:t>lemper</w:t>
      </w:r>
      <w:r w:rsidR="4A7F5D03" w:rsidRPr="3CC57258">
        <w:rPr>
          <w:rFonts w:ascii="Arial" w:hAnsi="Arial" w:cs="Arial"/>
          <w:sz w:val="24"/>
          <w:szCs w:val="24"/>
        </w:rPr>
        <w:t xml:space="preserve"> </w:t>
      </w:r>
      <w:r w:rsidR="607CD772" w:rsidRPr="3CC57258">
        <w:rPr>
          <w:rFonts w:ascii="Arial" w:hAnsi="Arial" w:cs="Arial"/>
          <w:sz w:val="24"/>
          <w:szCs w:val="24"/>
        </w:rPr>
        <w:t>eller usikkerheder ved selveje</w:t>
      </w:r>
      <w:r w:rsidR="70D25C41" w:rsidRPr="3CC57258">
        <w:rPr>
          <w:rFonts w:ascii="Arial" w:hAnsi="Arial" w:cs="Arial"/>
          <w:sz w:val="24"/>
          <w:szCs w:val="24"/>
        </w:rPr>
        <w:t xml:space="preserve">, som </w:t>
      </w:r>
      <w:r w:rsidR="00BE74FF" w:rsidRPr="3CC57258">
        <w:rPr>
          <w:rFonts w:ascii="Arial" w:hAnsi="Arial" w:cs="Arial"/>
          <w:sz w:val="24"/>
          <w:szCs w:val="24"/>
        </w:rPr>
        <w:t xml:space="preserve">særligt </w:t>
      </w:r>
      <w:r w:rsidR="70D25C41" w:rsidRPr="3CC57258">
        <w:rPr>
          <w:rFonts w:ascii="Arial" w:hAnsi="Arial" w:cs="Arial"/>
          <w:sz w:val="24"/>
          <w:szCs w:val="24"/>
        </w:rPr>
        <w:t xml:space="preserve">er af </w:t>
      </w:r>
      <w:r w:rsidR="00B2748D" w:rsidRPr="3CC57258">
        <w:rPr>
          <w:rFonts w:ascii="Arial" w:hAnsi="Arial" w:cs="Arial"/>
          <w:sz w:val="24"/>
          <w:szCs w:val="24"/>
        </w:rPr>
        <w:t>budgetmæssig karakter</w:t>
      </w:r>
      <w:r w:rsidR="02224E52" w:rsidRPr="3CC57258">
        <w:rPr>
          <w:rFonts w:ascii="Arial" w:hAnsi="Arial" w:cs="Arial"/>
          <w:sz w:val="24"/>
          <w:szCs w:val="24"/>
        </w:rPr>
        <w:t>:</w:t>
      </w:r>
    </w:p>
    <w:p w14:paraId="1D472043" w14:textId="13685069" w:rsidR="00DD22CC" w:rsidRPr="00E957F5" w:rsidRDefault="00604221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Huslejen</w:t>
      </w:r>
      <w:r w:rsidR="0001553E" w:rsidRPr="3CC57258">
        <w:rPr>
          <w:rFonts w:ascii="Arial" w:hAnsi="Arial" w:cs="Arial"/>
          <w:sz w:val="24"/>
          <w:szCs w:val="24"/>
        </w:rPr>
        <w:t xml:space="preserve"> på den nuværende adresse</w:t>
      </w:r>
      <w:r w:rsidRPr="3CC57258">
        <w:rPr>
          <w:rFonts w:ascii="Arial" w:hAnsi="Arial" w:cs="Arial"/>
          <w:sz w:val="24"/>
          <w:szCs w:val="24"/>
        </w:rPr>
        <w:t xml:space="preserve"> </w:t>
      </w:r>
      <w:r w:rsidR="00BE74FF" w:rsidRPr="3CC57258">
        <w:rPr>
          <w:rFonts w:ascii="Arial" w:hAnsi="Arial" w:cs="Arial"/>
          <w:sz w:val="24"/>
          <w:szCs w:val="24"/>
        </w:rPr>
        <w:t>vil</w:t>
      </w:r>
      <w:r w:rsidR="00464F23" w:rsidRPr="3CC57258">
        <w:rPr>
          <w:rFonts w:ascii="Arial" w:hAnsi="Arial" w:cs="Arial"/>
          <w:sz w:val="24"/>
          <w:szCs w:val="24"/>
        </w:rPr>
        <w:t xml:space="preserve"> stige voldsomt</w:t>
      </w:r>
      <w:r w:rsidR="00CD5276" w:rsidRPr="3CC57258">
        <w:rPr>
          <w:rFonts w:ascii="Arial" w:hAnsi="Arial" w:cs="Arial"/>
          <w:sz w:val="24"/>
          <w:szCs w:val="24"/>
        </w:rPr>
        <w:t xml:space="preserve"> og </w:t>
      </w:r>
      <w:r w:rsidR="0001553E" w:rsidRPr="3CC57258">
        <w:rPr>
          <w:rFonts w:ascii="Arial" w:hAnsi="Arial" w:cs="Arial"/>
          <w:sz w:val="24"/>
          <w:szCs w:val="24"/>
        </w:rPr>
        <w:t xml:space="preserve">IBOS </w:t>
      </w:r>
      <w:r w:rsidR="00B2748D" w:rsidRPr="3CC57258">
        <w:rPr>
          <w:rFonts w:ascii="Arial" w:hAnsi="Arial" w:cs="Arial"/>
          <w:sz w:val="24"/>
          <w:szCs w:val="24"/>
        </w:rPr>
        <w:t>kan ikke p</w:t>
      </w:r>
      <w:r w:rsidR="0001553E" w:rsidRPr="3CC57258">
        <w:rPr>
          <w:rFonts w:ascii="Arial" w:hAnsi="Arial" w:cs="Arial"/>
          <w:sz w:val="24"/>
          <w:szCs w:val="24"/>
        </w:rPr>
        <w:t xml:space="preserve">å sigt </w:t>
      </w:r>
      <w:r w:rsidR="005C75F2" w:rsidRPr="3CC57258">
        <w:rPr>
          <w:rFonts w:ascii="Arial" w:hAnsi="Arial" w:cs="Arial"/>
          <w:sz w:val="24"/>
          <w:szCs w:val="24"/>
        </w:rPr>
        <w:t xml:space="preserve">efter en eventuel overgangsperiode </w:t>
      </w:r>
      <w:r w:rsidR="004C4ADF" w:rsidRPr="3CC57258">
        <w:rPr>
          <w:rFonts w:ascii="Arial" w:hAnsi="Arial" w:cs="Arial"/>
          <w:sz w:val="24"/>
          <w:szCs w:val="24"/>
        </w:rPr>
        <w:t xml:space="preserve">regne med </w:t>
      </w:r>
      <w:r w:rsidR="00B2748D" w:rsidRPr="3CC57258">
        <w:rPr>
          <w:rFonts w:ascii="Arial" w:hAnsi="Arial" w:cs="Arial"/>
          <w:sz w:val="24"/>
          <w:szCs w:val="24"/>
        </w:rPr>
        <w:t>at kunne løse opgaver for Københavns Kommune svarende til det nuværende niveau</w:t>
      </w:r>
      <w:r w:rsidR="00CD5276" w:rsidRPr="3CC57258">
        <w:rPr>
          <w:rFonts w:ascii="Arial" w:hAnsi="Arial" w:cs="Arial"/>
          <w:sz w:val="24"/>
          <w:szCs w:val="24"/>
        </w:rPr>
        <w:t xml:space="preserve">. </w:t>
      </w:r>
      <w:r w:rsidR="00FB074A" w:rsidRPr="3CC57258">
        <w:rPr>
          <w:rFonts w:ascii="Arial" w:hAnsi="Arial" w:cs="Arial"/>
          <w:sz w:val="24"/>
          <w:szCs w:val="24"/>
        </w:rPr>
        <w:t xml:space="preserve">Herudover evalueres hele det specialiserede socialområde </w:t>
      </w:r>
      <w:r w:rsidR="00BE74FF" w:rsidRPr="3CC57258">
        <w:rPr>
          <w:rFonts w:ascii="Arial" w:hAnsi="Arial" w:cs="Arial"/>
          <w:sz w:val="24"/>
          <w:szCs w:val="24"/>
        </w:rPr>
        <w:t>aktuelt</w:t>
      </w:r>
      <w:r w:rsidR="00FB074A" w:rsidRPr="3CC57258">
        <w:rPr>
          <w:rFonts w:ascii="Arial" w:hAnsi="Arial" w:cs="Arial"/>
          <w:sz w:val="24"/>
          <w:szCs w:val="24"/>
        </w:rPr>
        <w:t xml:space="preserve">, og det er pt. uvist hvordan </w:t>
      </w:r>
      <w:r w:rsidR="00B11735" w:rsidRPr="3CC57258">
        <w:rPr>
          <w:rFonts w:ascii="Arial" w:hAnsi="Arial" w:cs="Arial"/>
          <w:sz w:val="24"/>
          <w:szCs w:val="24"/>
        </w:rPr>
        <w:t>d</w:t>
      </w:r>
      <w:r w:rsidR="00420D87" w:rsidRPr="3CC57258">
        <w:rPr>
          <w:rFonts w:ascii="Arial" w:hAnsi="Arial" w:cs="Arial"/>
          <w:sz w:val="24"/>
          <w:szCs w:val="24"/>
        </w:rPr>
        <w:t>e</w:t>
      </w:r>
      <w:r w:rsidR="00B11735" w:rsidRPr="3CC57258">
        <w:rPr>
          <w:rFonts w:ascii="Arial" w:hAnsi="Arial" w:cs="Arial"/>
          <w:sz w:val="24"/>
          <w:szCs w:val="24"/>
        </w:rPr>
        <w:t xml:space="preserve"> </w:t>
      </w:r>
      <w:r w:rsidR="00415767" w:rsidRPr="3CC57258">
        <w:rPr>
          <w:rFonts w:ascii="Arial" w:hAnsi="Arial" w:cs="Arial"/>
          <w:sz w:val="24"/>
          <w:szCs w:val="24"/>
        </w:rPr>
        <w:t xml:space="preserve">landsdækkende </w:t>
      </w:r>
      <w:r w:rsidR="00B11735" w:rsidRPr="3CC57258">
        <w:rPr>
          <w:rFonts w:ascii="Arial" w:hAnsi="Arial" w:cs="Arial"/>
          <w:sz w:val="24"/>
          <w:szCs w:val="24"/>
        </w:rPr>
        <w:t>opgaver</w:t>
      </w:r>
      <w:r w:rsidR="00420D87" w:rsidRPr="3CC57258">
        <w:rPr>
          <w:rFonts w:ascii="Arial" w:hAnsi="Arial" w:cs="Arial"/>
          <w:sz w:val="24"/>
          <w:szCs w:val="24"/>
        </w:rPr>
        <w:t xml:space="preserve">, </w:t>
      </w:r>
      <w:r w:rsidR="00B11735" w:rsidRPr="3CC57258">
        <w:rPr>
          <w:rFonts w:ascii="Arial" w:hAnsi="Arial" w:cs="Arial"/>
          <w:sz w:val="24"/>
          <w:szCs w:val="24"/>
        </w:rPr>
        <w:t>som</w:t>
      </w:r>
      <w:r w:rsidR="00420D87" w:rsidRPr="3CC57258">
        <w:rPr>
          <w:rFonts w:ascii="Arial" w:hAnsi="Arial" w:cs="Arial"/>
          <w:sz w:val="24"/>
          <w:szCs w:val="24"/>
        </w:rPr>
        <w:t xml:space="preserve"> IBOS i dag løser som</w:t>
      </w:r>
      <w:r w:rsidR="00B11735" w:rsidRPr="3CC57258">
        <w:rPr>
          <w:rFonts w:ascii="Arial" w:hAnsi="Arial" w:cs="Arial"/>
          <w:sz w:val="24"/>
          <w:szCs w:val="24"/>
        </w:rPr>
        <w:t xml:space="preserve"> VISO </w:t>
      </w:r>
      <w:proofErr w:type="spellStart"/>
      <w:r w:rsidR="00B11735" w:rsidRPr="3CC57258">
        <w:rPr>
          <w:rFonts w:ascii="Arial" w:hAnsi="Arial" w:cs="Arial"/>
          <w:sz w:val="24"/>
          <w:szCs w:val="24"/>
        </w:rPr>
        <w:t>KaS</w:t>
      </w:r>
      <w:proofErr w:type="spellEnd"/>
      <w:r w:rsidR="00B11735" w:rsidRPr="3CC57258">
        <w:rPr>
          <w:rFonts w:ascii="Arial" w:hAnsi="Arial" w:cs="Arial"/>
          <w:sz w:val="24"/>
          <w:szCs w:val="24"/>
        </w:rPr>
        <w:t>-leverandør</w:t>
      </w:r>
      <w:r w:rsidR="001628A9" w:rsidRPr="3CC57258">
        <w:rPr>
          <w:rFonts w:ascii="Arial" w:hAnsi="Arial" w:cs="Arial"/>
          <w:sz w:val="24"/>
          <w:szCs w:val="24"/>
        </w:rPr>
        <w:t xml:space="preserve">, </w:t>
      </w:r>
      <w:r w:rsidR="00415767" w:rsidRPr="3CC57258">
        <w:rPr>
          <w:rFonts w:ascii="Arial" w:hAnsi="Arial" w:cs="Arial"/>
          <w:sz w:val="24"/>
          <w:szCs w:val="24"/>
        </w:rPr>
        <w:t>organiseres</w:t>
      </w:r>
      <w:r w:rsidR="00420D87" w:rsidRPr="3CC57258">
        <w:rPr>
          <w:rFonts w:ascii="Arial" w:hAnsi="Arial" w:cs="Arial"/>
          <w:sz w:val="24"/>
          <w:szCs w:val="24"/>
        </w:rPr>
        <w:t xml:space="preserve"> efter evalueringen og efter </w:t>
      </w:r>
      <w:r w:rsidR="00F86A41" w:rsidRPr="3CC57258">
        <w:rPr>
          <w:rFonts w:ascii="Arial" w:hAnsi="Arial" w:cs="Arial"/>
          <w:sz w:val="24"/>
          <w:szCs w:val="24"/>
        </w:rPr>
        <w:t xml:space="preserve">indeværende </w:t>
      </w:r>
      <w:r w:rsidR="00F1638C" w:rsidRPr="3CC57258">
        <w:rPr>
          <w:rFonts w:ascii="Arial" w:hAnsi="Arial" w:cs="Arial"/>
          <w:sz w:val="24"/>
          <w:szCs w:val="24"/>
        </w:rPr>
        <w:t xml:space="preserve">VISO </w:t>
      </w:r>
      <w:proofErr w:type="spellStart"/>
      <w:r w:rsidR="00F1638C" w:rsidRPr="3CC57258">
        <w:rPr>
          <w:rFonts w:ascii="Arial" w:hAnsi="Arial" w:cs="Arial"/>
          <w:sz w:val="24"/>
          <w:szCs w:val="24"/>
        </w:rPr>
        <w:t>KaS</w:t>
      </w:r>
      <w:proofErr w:type="spellEnd"/>
      <w:r w:rsidR="00F1638C" w:rsidRPr="3CC57258">
        <w:rPr>
          <w:rFonts w:ascii="Arial" w:hAnsi="Arial" w:cs="Arial"/>
          <w:sz w:val="24"/>
          <w:szCs w:val="24"/>
        </w:rPr>
        <w:t>-udbudsperiode</w:t>
      </w:r>
      <w:r w:rsidR="00F86A41" w:rsidRPr="3CC57258">
        <w:rPr>
          <w:rFonts w:ascii="Arial" w:hAnsi="Arial" w:cs="Arial"/>
          <w:sz w:val="24"/>
          <w:szCs w:val="24"/>
        </w:rPr>
        <w:t>.</w:t>
      </w:r>
      <w:r w:rsidR="000C77DA" w:rsidRPr="3CC57258">
        <w:rPr>
          <w:rFonts w:ascii="Arial" w:hAnsi="Arial" w:cs="Arial"/>
          <w:sz w:val="24"/>
          <w:szCs w:val="24"/>
        </w:rPr>
        <w:t xml:space="preserve"> </w:t>
      </w:r>
      <w:r w:rsidR="007356F9" w:rsidRPr="3CC57258">
        <w:rPr>
          <w:rFonts w:ascii="Arial" w:hAnsi="Arial" w:cs="Arial"/>
          <w:sz w:val="24"/>
          <w:szCs w:val="24"/>
        </w:rPr>
        <w:t>Sidstnævnte gælder uanset</w:t>
      </w:r>
      <w:r w:rsidR="00BE74FF" w:rsidRPr="3CC57258">
        <w:rPr>
          <w:rFonts w:ascii="Arial" w:hAnsi="Arial" w:cs="Arial"/>
          <w:sz w:val="24"/>
          <w:szCs w:val="24"/>
        </w:rPr>
        <w:t>,</w:t>
      </w:r>
      <w:r w:rsidR="00065A8C" w:rsidRPr="3CC57258">
        <w:rPr>
          <w:rFonts w:ascii="Arial" w:hAnsi="Arial" w:cs="Arial"/>
          <w:sz w:val="24"/>
          <w:szCs w:val="24"/>
        </w:rPr>
        <w:t xml:space="preserve"> om IBOS er kommunal eller selvejende, men anses som en meget stor ubekendt ift. konsolidering af et </w:t>
      </w:r>
      <w:r w:rsidR="005C75F2" w:rsidRPr="3CC57258">
        <w:rPr>
          <w:rFonts w:ascii="Arial" w:hAnsi="Arial" w:cs="Arial"/>
          <w:sz w:val="24"/>
          <w:szCs w:val="24"/>
        </w:rPr>
        <w:t>solidt selvejebudget</w:t>
      </w:r>
      <w:r w:rsidR="001B71E3" w:rsidRPr="3CC57258">
        <w:rPr>
          <w:rFonts w:ascii="Arial" w:hAnsi="Arial" w:cs="Arial"/>
          <w:sz w:val="24"/>
          <w:szCs w:val="24"/>
        </w:rPr>
        <w:t xml:space="preserve"> lige nu</w:t>
      </w:r>
      <w:r w:rsidR="005C75F2" w:rsidRPr="3CC57258">
        <w:rPr>
          <w:rFonts w:ascii="Arial" w:hAnsi="Arial" w:cs="Arial"/>
          <w:sz w:val="24"/>
          <w:szCs w:val="24"/>
        </w:rPr>
        <w:t>.</w:t>
      </w:r>
    </w:p>
    <w:p w14:paraId="3E8C0B87" w14:textId="0091B499" w:rsidR="008269F1" w:rsidRPr="00E957F5" w:rsidRDefault="00AF0B1D" w:rsidP="000B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ville kunne flytte til en anden matrikel, men det vurderes at være en for stor mundfuld både at </w:t>
      </w:r>
      <w:r w:rsidR="00715BA5" w:rsidRPr="00E957F5">
        <w:rPr>
          <w:rFonts w:ascii="Arial" w:hAnsi="Arial" w:cs="Arial"/>
          <w:sz w:val="24"/>
          <w:szCs w:val="24"/>
        </w:rPr>
        <w:t>skulle omstille til selveje og flytte.</w:t>
      </w:r>
      <w:r>
        <w:rPr>
          <w:rFonts w:ascii="Arial" w:hAnsi="Arial" w:cs="Arial"/>
          <w:sz w:val="24"/>
          <w:szCs w:val="24"/>
        </w:rPr>
        <w:t xml:space="preserve"> </w:t>
      </w:r>
      <w:r w:rsidR="0017111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</w:t>
      </w:r>
      <w:r w:rsidR="00171111">
        <w:rPr>
          <w:rFonts w:ascii="Arial" w:hAnsi="Arial" w:cs="Arial"/>
          <w:sz w:val="24"/>
          <w:szCs w:val="24"/>
        </w:rPr>
        <w:t xml:space="preserve"> vil desuden gå ud over den faglige </w:t>
      </w:r>
      <w:r w:rsidR="00171111">
        <w:rPr>
          <w:rFonts w:ascii="Arial" w:hAnsi="Arial" w:cs="Arial"/>
          <w:sz w:val="24"/>
          <w:szCs w:val="24"/>
        </w:rPr>
        <w:lastRenderedPageBreak/>
        <w:t xml:space="preserve">sammenhængskraft at splitte husets afdelinger op, hvilket man formentlig ville være nødt til, </w:t>
      </w:r>
      <w:r w:rsidR="00E9659C">
        <w:rPr>
          <w:rFonts w:ascii="Arial" w:hAnsi="Arial" w:cs="Arial"/>
          <w:sz w:val="24"/>
          <w:szCs w:val="24"/>
        </w:rPr>
        <w:t xml:space="preserve">da det er meget svært at flytte et botilbud, </w:t>
      </w:r>
      <w:r w:rsidR="00DC3F22">
        <w:rPr>
          <w:rFonts w:ascii="Arial" w:hAnsi="Arial" w:cs="Arial"/>
          <w:sz w:val="24"/>
          <w:szCs w:val="24"/>
        </w:rPr>
        <w:t>medmindre</w:t>
      </w:r>
      <w:r w:rsidR="00E9659C">
        <w:rPr>
          <w:rFonts w:ascii="Arial" w:hAnsi="Arial" w:cs="Arial"/>
          <w:sz w:val="24"/>
          <w:szCs w:val="24"/>
        </w:rPr>
        <w:t xml:space="preserve"> der findes en matrikel med tilsvarende faciliteter og attraktiv beliggenhed.</w:t>
      </w:r>
      <w:r w:rsidR="00715BA5" w:rsidRPr="00E957F5">
        <w:rPr>
          <w:rFonts w:ascii="Arial" w:hAnsi="Arial" w:cs="Arial"/>
          <w:sz w:val="24"/>
          <w:szCs w:val="24"/>
        </w:rPr>
        <w:t xml:space="preserve"> </w:t>
      </w:r>
      <w:r w:rsidR="00464021">
        <w:rPr>
          <w:rFonts w:ascii="Arial" w:hAnsi="Arial" w:cs="Arial"/>
          <w:sz w:val="24"/>
          <w:szCs w:val="24"/>
        </w:rPr>
        <w:t xml:space="preserve">Og dette vil nok </w:t>
      </w:r>
      <w:r w:rsidR="00DC350D">
        <w:rPr>
          <w:rFonts w:ascii="Arial" w:hAnsi="Arial" w:cs="Arial"/>
          <w:sz w:val="24"/>
          <w:szCs w:val="24"/>
        </w:rPr>
        <w:t>heller ikke være billigt,</w:t>
      </w:r>
    </w:p>
    <w:p w14:paraId="0E681CCD" w14:textId="708EFF22" w:rsidR="005E7185" w:rsidRPr="00E957F5" w:rsidRDefault="00CA5C2F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 xml:space="preserve">Ask </w:t>
      </w:r>
      <w:r w:rsidR="00D9212B">
        <w:rPr>
          <w:rFonts w:ascii="Arial" w:hAnsi="Arial" w:cs="Arial"/>
          <w:sz w:val="24"/>
          <w:szCs w:val="24"/>
        </w:rPr>
        <w:t>understreger, at han og</w:t>
      </w:r>
      <w:r w:rsidRPr="00E957F5">
        <w:rPr>
          <w:rFonts w:ascii="Arial" w:hAnsi="Arial" w:cs="Arial"/>
          <w:sz w:val="24"/>
          <w:szCs w:val="24"/>
        </w:rPr>
        <w:t xml:space="preserve"> DBS </w:t>
      </w:r>
      <w:r w:rsidR="00D9212B">
        <w:rPr>
          <w:rFonts w:ascii="Arial" w:hAnsi="Arial" w:cs="Arial"/>
          <w:sz w:val="24"/>
          <w:szCs w:val="24"/>
        </w:rPr>
        <w:t>sta</w:t>
      </w:r>
      <w:r w:rsidR="008F0BAF">
        <w:rPr>
          <w:rFonts w:ascii="Arial" w:hAnsi="Arial" w:cs="Arial"/>
          <w:sz w:val="24"/>
          <w:szCs w:val="24"/>
        </w:rPr>
        <w:t xml:space="preserve">dig synes, at selveje vil være den bedste løsning </w:t>
      </w:r>
      <w:r w:rsidR="00BB0697">
        <w:rPr>
          <w:rFonts w:ascii="Arial" w:hAnsi="Arial" w:cs="Arial"/>
          <w:sz w:val="24"/>
          <w:szCs w:val="24"/>
        </w:rPr>
        <w:t>fagligt set</w:t>
      </w:r>
      <w:r w:rsidR="00AF44B6">
        <w:rPr>
          <w:rFonts w:ascii="Arial" w:hAnsi="Arial" w:cs="Arial"/>
          <w:sz w:val="24"/>
          <w:szCs w:val="24"/>
        </w:rPr>
        <w:t xml:space="preserve"> og at DBS fortsat er villige til at </w:t>
      </w:r>
      <w:r w:rsidR="0063372E">
        <w:rPr>
          <w:rFonts w:ascii="Arial" w:hAnsi="Arial" w:cs="Arial"/>
          <w:sz w:val="24"/>
          <w:szCs w:val="24"/>
        </w:rPr>
        <w:t xml:space="preserve">hjælpe med at fremskaffe </w:t>
      </w:r>
      <w:r w:rsidR="00AF44B6">
        <w:rPr>
          <w:rFonts w:ascii="Arial" w:hAnsi="Arial" w:cs="Arial"/>
          <w:sz w:val="24"/>
          <w:szCs w:val="24"/>
        </w:rPr>
        <w:t xml:space="preserve">startkapital til et selvejende IBOS. </w:t>
      </w:r>
      <w:r w:rsidR="0056754F">
        <w:rPr>
          <w:rFonts w:ascii="Arial" w:hAnsi="Arial" w:cs="Arial"/>
          <w:sz w:val="24"/>
          <w:szCs w:val="24"/>
        </w:rPr>
        <w:t xml:space="preserve">Dog </w:t>
      </w:r>
      <w:r w:rsidR="007B1BC0">
        <w:rPr>
          <w:rFonts w:ascii="Arial" w:hAnsi="Arial" w:cs="Arial"/>
          <w:sz w:val="24"/>
          <w:szCs w:val="24"/>
        </w:rPr>
        <w:t xml:space="preserve">kun hvis det samlede projekt er holdbart og </w:t>
      </w:r>
      <w:r w:rsidR="0056754F">
        <w:rPr>
          <w:rFonts w:ascii="Arial" w:hAnsi="Arial" w:cs="Arial"/>
          <w:sz w:val="24"/>
          <w:szCs w:val="24"/>
        </w:rPr>
        <w:t>ikk</w:t>
      </w:r>
      <w:r w:rsidR="007B1BC0">
        <w:rPr>
          <w:rFonts w:ascii="Arial" w:hAnsi="Arial" w:cs="Arial"/>
          <w:sz w:val="24"/>
          <w:szCs w:val="24"/>
        </w:rPr>
        <w:t>e</w:t>
      </w:r>
      <w:r w:rsidR="0056754F">
        <w:rPr>
          <w:rFonts w:ascii="Arial" w:hAnsi="Arial" w:cs="Arial"/>
          <w:sz w:val="24"/>
          <w:szCs w:val="24"/>
        </w:rPr>
        <w:t xml:space="preserve"> hvis de økonomiske risici</w:t>
      </w:r>
      <w:r w:rsidR="00296936">
        <w:rPr>
          <w:rFonts w:ascii="Arial" w:hAnsi="Arial" w:cs="Arial"/>
          <w:sz w:val="24"/>
          <w:szCs w:val="24"/>
        </w:rPr>
        <w:t xml:space="preserve"> </w:t>
      </w:r>
      <w:r w:rsidR="0056754F">
        <w:rPr>
          <w:rFonts w:ascii="Arial" w:hAnsi="Arial" w:cs="Arial"/>
          <w:sz w:val="24"/>
          <w:szCs w:val="24"/>
        </w:rPr>
        <w:t xml:space="preserve">er så store, at </w:t>
      </w:r>
      <w:r w:rsidR="00296936">
        <w:rPr>
          <w:rFonts w:ascii="Arial" w:hAnsi="Arial" w:cs="Arial"/>
          <w:sz w:val="24"/>
          <w:szCs w:val="24"/>
        </w:rPr>
        <w:t xml:space="preserve">et selvejebudget ikke vil kunne hænge sammen. </w:t>
      </w:r>
    </w:p>
    <w:p w14:paraId="7DA1C72B" w14:textId="207F26C1" w:rsidR="005E7185" w:rsidRDefault="1A5CCAEE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Marie</w:t>
      </w:r>
      <w:r w:rsidR="0AB700EB" w:rsidRPr="3CC57258">
        <w:rPr>
          <w:rFonts w:ascii="Arial" w:hAnsi="Arial" w:cs="Arial"/>
          <w:sz w:val="24"/>
          <w:szCs w:val="24"/>
        </w:rPr>
        <w:t xml:space="preserve"> fortæller, at hun har holdt møder med borgercenterchef Jan Quist, </w:t>
      </w:r>
      <w:r w:rsidR="0E215D54" w:rsidRPr="3CC57258">
        <w:rPr>
          <w:rFonts w:ascii="Arial" w:hAnsi="Arial" w:cs="Arial"/>
          <w:sz w:val="24"/>
          <w:szCs w:val="24"/>
        </w:rPr>
        <w:t>hvor de gamle logikker blev genbesøgt.</w:t>
      </w:r>
      <w:r w:rsidR="5A7B9F48" w:rsidRPr="3CC57258">
        <w:rPr>
          <w:rFonts w:ascii="Arial" w:hAnsi="Arial" w:cs="Arial"/>
          <w:sz w:val="24"/>
          <w:szCs w:val="24"/>
        </w:rPr>
        <w:t xml:space="preserve"> </w:t>
      </w:r>
      <w:r w:rsidR="3DD8767C" w:rsidRPr="3CC57258">
        <w:rPr>
          <w:rFonts w:ascii="Arial" w:hAnsi="Arial" w:cs="Arial"/>
          <w:sz w:val="24"/>
          <w:szCs w:val="24"/>
        </w:rPr>
        <w:t xml:space="preserve">Jan </w:t>
      </w:r>
      <w:r w:rsidR="3B821CF6" w:rsidRPr="3CC57258">
        <w:rPr>
          <w:rFonts w:ascii="Arial" w:hAnsi="Arial" w:cs="Arial"/>
          <w:sz w:val="24"/>
          <w:szCs w:val="24"/>
        </w:rPr>
        <w:t>e</w:t>
      </w:r>
      <w:r w:rsidR="3DD8767C" w:rsidRPr="3CC57258">
        <w:rPr>
          <w:rFonts w:ascii="Arial" w:hAnsi="Arial" w:cs="Arial"/>
          <w:sz w:val="24"/>
          <w:szCs w:val="24"/>
        </w:rPr>
        <w:t xml:space="preserve">r enig med IBOS i, at det har fungeret fint, at IBOS under selvejeudredningen har været fritaget fra en række </w:t>
      </w:r>
      <w:r w:rsidR="28341CBD" w:rsidRPr="3CC57258">
        <w:rPr>
          <w:rFonts w:ascii="Arial" w:hAnsi="Arial" w:cs="Arial"/>
          <w:sz w:val="24"/>
          <w:szCs w:val="24"/>
        </w:rPr>
        <w:t xml:space="preserve">bestemmelser om centralisering af </w:t>
      </w:r>
      <w:r w:rsidR="626AB242" w:rsidRPr="3CC57258">
        <w:rPr>
          <w:rFonts w:ascii="Arial" w:hAnsi="Arial" w:cs="Arial"/>
          <w:sz w:val="24"/>
          <w:szCs w:val="24"/>
        </w:rPr>
        <w:t>personale</w:t>
      </w:r>
      <w:r w:rsidR="28341CBD" w:rsidRPr="3CC57258">
        <w:rPr>
          <w:rFonts w:ascii="Arial" w:hAnsi="Arial" w:cs="Arial"/>
          <w:sz w:val="24"/>
          <w:szCs w:val="24"/>
        </w:rPr>
        <w:t>, faglig ensretning,</w:t>
      </w:r>
      <w:r w:rsidR="626AB242" w:rsidRPr="3CC57258">
        <w:rPr>
          <w:rFonts w:ascii="Arial" w:hAnsi="Arial" w:cs="Arial"/>
          <w:sz w:val="24"/>
          <w:szCs w:val="24"/>
        </w:rPr>
        <w:t xml:space="preserve"> fælles budgetmøder mm</w:t>
      </w:r>
      <w:r w:rsidR="1D6DC520" w:rsidRPr="3CC57258">
        <w:rPr>
          <w:rFonts w:ascii="Arial" w:hAnsi="Arial" w:cs="Arial"/>
          <w:sz w:val="24"/>
          <w:szCs w:val="24"/>
        </w:rPr>
        <w:t>, fordi d</w:t>
      </w:r>
      <w:r w:rsidR="0096003E" w:rsidRPr="3CC57258">
        <w:rPr>
          <w:rFonts w:ascii="Arial" w:hAnsi="Arial" w:cs="Arial"/>
          <w:sz w:val="24"/>
          <w:szCs w:val="24"/>
        </w:rPr>
        <w:t>isse ting</w:t>
      </w:r>
      <w:r w:rsidR="1D6DC520" w:rsidRPr="3CC57258">
        <w:rPr>
          <w:rFonts w:ascii="Arial" w:hAnsi="Arial" w:cs="Arial"/>
          <w:sz w:val="24"/>
          <w:szCs w:val="24"/>
        </w:rPr>
        <w:t xml:space="preserve"> ikke g</w:t>
      </w:r>
      <w:r w:rsidR="0096003E" w:rsidRPr="3CC57258">
        <w:rPr>
          <w:rFonts w:ascii="Arial" w:hAnsi="Arial" w:cs="Arial"/>
          <w:sz w:val="24"/>
          <w:szCs w:val="24"/>
        </w:rPr>
        <w:t>i</w:t>
      </w:r>
      <w:r w:rsidR="1D6DC520" w:rsidRPr="3CC57258">
        <w:rPr>
          <w:rFonts w:ascii="Arial" w:hAnsi="Arial" w:cs="Arial"/>
          <w:sz w:val="24"/>
          <w:szCs w:val="24"/>
        </w:rPr>
        <w:t>v</w:t>
      </w:r>
      <w:r w:rsidR="0096003E" w:rsidRPr="3CC57258">
        <w:rPr>
          <w:rFonts w:ascii="Arial" w:hAnsi="Arial" w:cs="Arial"/>
          <w:sz w:val="24"/>
          <w:szCs w:val="24"/>
        </w:rPr>
        <w:t>er</w:t>
      </w:r>
      <w:r w:rsidR="1D6DC520" w:rsidRPr="3CC57258">
        <w:rPr>
          <w:rFonts w:ascii="Arial" w:hAnsi="Arial" w:cs="Arial"/>
          <w:sz w:val="24"/>
          <w:szCs w:val="24"/>
        </w:rPr>
        <w:t xml:space="preserve"> faglig mening for IBOS.</w:t>
      </w:r>
      <w:r w:rsidR="0963E1EB" w:rsidRPr="3CC57258">
        <w:rPr>
          <w:rFonts w:ascii="Arial" w:hAnsi="Arial" w:cs="Arial"/>
          <w:sz w:val="24"/>
          <w:szCs w:val="24"/>
        </w:rPr>
        <w:t xml:space="preserve"> </w:t>
      </w:r>
      <w:r w:rsidR="00C6586B" w:rsidRPr="3CC57258">
        <w:rPr>
          <w:rFonts w:ascii="Arial" w:hAnsi="Arial" w:cs="Arial"/>
          <w:sz w:val="24"/>
          <w:szCs w:val="24"/>
        </w:rPr>
        <w:t>D</w:t>
      </w:r>
      <w:r w:rsidR="0963E1EB" w:rsidRPr="3CC57258">
        <w:rPr>
          <w:rFonts w:ascii="Arial" w:hAnsi="Arial" w:cs="Arial"/>
          <w:sz w:val="24"/>
          <w:szCs w:val="24"/>
        </w:rPr>
        <w:t xml:space="preserve">er er altså fem års erfaring for, at </w:t>
      </w:r>
      <w:r w:rsidR="2B1CE37D" w:rsidRPr="3CC57258">
        <w:rPr>
          <w:rFonts w:ascii="Arial" w:hAnsi="Arial" w:cs="Arial"/>
          <w:sz w:val="24"/>
          <w:szCs w:val="24"/>
        </w:rPr>
        <w:t>en ”hybrid-model</w:t>
      </w:r>
      <w:r w:rsidR="0096003E" w:rsidRPr="3CC57258">
        <w:rPr>
          <w:rFonts w:ascii="Arial" w:hAnsi="Arial" w:cs="Arial"/>
          <w:sz w:val="24"/>
          <w:szCs w:val="24"/>
        </w:rPr>
        <w:t>”</w:t>
      </w:r>
      <w:r w:rsidR="2B1CE37D" w:rsidRPr="3CC57258">
        <w:rPr>
          <w:rFonts w:ascii="Arial" w:hAnsi="Arial" w:cs="Arial"/>
          <w:sz w:val="24"/>
          <w:szCs w:val="24"/>
        </w:rPr>
        <w:t xml:space="preserve"> med en række pragmatiske </w:t>
      </w:r>
      <w:r w:rsidR="00C6586B" w:rsidRPr="3CC57258">
        <w:rPr>
          <w:rFonts w:ascii="Arial" w:hAnsi="Arial" w:cs="Arial"/>
          <w:sz w:val="24"/>
          <w:szCs w:val="24"/>
        </w:rPr>
        <w:t>løsninger</w:t>
      </w:r>
      <w:r w:rsidR="1B278CB6" w:rsidRPr="3CC57258">
        <w:rPr>
          <w:rFonts w:ascii="Arial" w:hAnsi="Arial" w:cs="Arial"/>
          <w:sz w:val="24"/>
          <w:szCs w:val="24"/>
        </w:rPr>
        <w:t>,</w:t>
      </w:r>
      <w:r w:rsidR="00C6586B" w:rsidRPr="3CC57258">
        <w:rPr>
          <w:rFonts w:ascii="Arial" w:hAnsi="Arial" w:cs="Arial"/>
          <w:sz w:val="24"/>
          <w:szCs w:val="24"/>
        </w:rPr>
        <w:t xml:space="preserve"> der tilgodeser IBOS’ opgaver kan fungere.</w:t>
      </w:r>
    </w:p>
    <w:p w14:paraId="1001DDBF" w14:textId="36174769" w:rsidR="006200A9" w:rsidRDefault="00C6586B" w:rsidP="000B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har Jan Quist og </w:t>
      </w:r>
      <w:r w:rsidR="003F6041">
        <w:rPr>
          <w:rFonts w:ascii="Arial" w:hAnsi="Arial" w:cs="Arial"/>
          <w:sz w:val="24"/>
          <w:szCs w:val="24"/>
        </w:rPr>
        <w:t>Direktør i Socialforvaltningen</w:t>
      </w:r>
      <w:r w:rsidR="00023304">
        <w:rPr>
          <w:rFonts w:ascii="Arial" w:hAnsi="Arial" w:cs="Arial"/>
          <w:sz w:val="24"/>
          <w:szCs w:val="24"/>
        </w:rPr>
        <w:t>,</w:t>
      </w:r>
      <w:r w:rsidR="003F6041">
        <w:rPr>
          <w:rFonts w:ascii="Arial" w:hAnsi="Arial" w:cs="Arial"/>
          <w:sz w:val="24"/>
          <w:szCs w:val="24"/>
        </w:rPr>
        <w:t xml:space="preserve"> Søren Skydsgaard</w:t>
      </w:r>
      <w:r w:rsidR="00023304">
        <w:rPr>
          <w:rFonts w:ascii="Arial" w:hAnsi="Arial" w:cs="Arial"/>
          <w:sz w:val="24"/>
          <w:szCs w:val="24"/>
        </w:rPr>
        <w:t>,</w:t>
      </w:r>
      <w:r w:rsidR="003F6041">
        <w:rPr>
          <w:rFonts w:ascii="Arial" w:hAnsi="Arial" w:cs="Arial"/>
          <w:sz w:val="24"/>
          <w:szCs w:val="24"/>
        </w:rPr>
        <w:t xml:space="preserve"> </w:t>
      </w:r>
      <w:r w:rsidR="0096003E">
        <w:rPr>
          <w:rFonts w:ascii="Arial" w:hAnsi="Arial" w:cs="Arial"/>
          <w:sz w:val="24"/>
          <w:szCs w:val="24"/>
        </w:rPr>
        <w:t xml:space="preserve">udtrykt velvilje til at </w:t>
      </w:r>
      <w:r w:rsidR="00767417">
        <w:rPr>
          <w:rFonts w:ascii="Arial" w:hAnsi="Arial" w:cs="Arial"/>
          <w:sz w:val="24"/>
          <w:szCs w:val="24"/>
        </w:rPr>
        <w:t>formalisere i en skriftlig aftale og lade</w:t>
      </w:r>
      <w:r w:rsidR="00C633A3">
        <w:rPr>
          <w:rFonts w:ascii="Arial" w:hAnsi="Arial" w:cs="Arial"/>
          <w:sz w:val="24"/>
          <w:szCs w:val="24"/>
        </w:rPr>
        <w:t xml:space="preserve"> det</w:t>
      </w:r>
      <w:r w:rsidR="00767417">
        <w:rPr>
          <w:rFonts w:ascii="Arial" w:hAnsi="Arial" w:cs="Arial"/>
          <w:sz w:val="24"/>
          <w:szCs w:val="24"/>
        </w:rPr>
        <w:t xml:space="preserve"> fortsætte</w:t>
      </w:r>
      <w:r w:rsidR="00D411F7">
        <w:rPr>
          <w:rFonts w:ascii="Arial" w:hAnsi="Arial" w:cs="Arial"/>
          <w:sz w:val="24"/>
          <w:szCs w:val="24"/>
        </w:rPr>
        <w:t xml:space="preserve"> i en kommunal organisering</w:t>
      </w:r>
      <w:r w:rsidR="00767417">
        <w:rPr>
          <w:rFonts w:ascii="Arial" w:hAnsi="Arial" w:cs="Arial"/>
          <w:sz w:val="24"/>
          <w:szCs w:val="24"/>
        </w:rPr>
        <w:t xml:space="preserve">, hvis selveje </w:t>
      </w:r>
      <w:r w:rsidR="00E463FF">
        <w:rPr>
          <w:rFonts w:ascii="Arial" w:hAnsi="Arial" w:cs="Arial"/>
          <w:sz w:val="24"/>
          <w:szCs w:val="24"/>
        </w:rPr>
        <w:t xml:space="preserve">pga. </w:t>
      </w:r>
      <w:r w:rsidR="00A26700">
        <w:rPr>
          <w:rFonts w:ascii="Arial" w:hAnsi="Arial" w:cs="Arial"/>
          <w:sz w:val="24"/>
          <w:szCs w:val="24"/>
        </w:rPr>
        <w:t xml:space="preserve">de </w:t>
      </w:r>
      <w:r w:rsidR="00E463FF">
        <w:rPr>
          <w:rFonts w:ascii="Arial" w:hAnsi="Arial" w:cs="Arial"/>
          <w:sz w:val="24"/>
          <w:szCs w:val="24"/>
        </w:rPr>
        <w:t xml:space="preserve">økonomiske usikkerheder </w:t>
      </w:r>
      <w:r w:rsidR="00767417">
        <w:rPr>
          <w:rFonts w:ascii="Arial" w:hAnsi="Arial" w:cs="Arial"/>
          <w:sz w:val="24"/>
          <w:szCs w:val="24"/>
        </w:rPr>
        <w:t xml:space="preserve">viser sig ikke at </w:t>
      </w:r>
      <w:r w:rsidR="00D411F7">
        <w:rPr>
          <w:rFonts w:ascii="Arial" w:hAnsi="Arial" w:cs="Arial"/>
          <w:sz w:val="24"/>
          <w:szCs w:val="24"/>
        </w:rPr>
        <w:t>kunne gennemføres lige nu.</w:t>
      </w:r>
      <w:r w:rsidR="005E28A2">
        <w:rPr>
          <w:rFonts w:ascii="Arial" w:hAnsi="Arial" w:cs="Arial"/>
          <w:sz w:val="24"/>
          <w:szCs w:val="24"/>
        </w:rPr>
        <w:t xml:space="preserve"> </w:t>
      </w:r>
    </w:p>
    <w:p w14:paraId="5BADE402" w14:textId="3C70225E" w:rsidR="00FA5E63" w:rsidRDefault="00FA5E63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Marie</w:t>
      </w:r>
      <w:r>
        <w:rPr>
          <w:rFonts w:ascii="Arial" w:hAnsi="Arial" w:cs="Arial"/>
          <w:sz w:val="24"/>
          <w:szCs w:val="24"/>
        </w:rPr>
        <w:t xml:space="preserve"> </w:t>
      </w:r>
      <w:r w:rsidR="00302857">
        <w:rPr>
          <w:rFonts w:ascii="Arial" w:hAnsi="Arial" w:cs="Arial"/>
          <w:sz w:val="24"/>
          <w:szCs w:val="24"/>
        </w:rPr>
        <w:t>tilføjer</w:t>
      </w:r>
      <w:r>
        <w:rPr>
          <w:rFonts w:ascii="Arial" w:hAnsi="Arial" w:cs="Arial"/>
          <w:sz w:val="24"/>
          <w:szCs w:val="24"/>
        </w:rPr>
        <w:t xml:space="preserve">, at IBOS lykkes med rigtig mange af de ting, som Københavns Kommune har ambitioner om i den aktuelle Socialstrategi, og derfor er timingen måske </w:t>
      </w:r>
      <w:r w:rsidR="002D4D0C"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t xml:space="preserve"> at </w:t>
      </w:r>
      <w:r w:rsidR="00302857">
        <w:rPr>
          <w:rFonts w:ascii="Arial" w:hAnsi="Arial" w:cs="Arial"/>
          <w:sz w:val="24"/>
          <w:szCs w:val="24"/>
        </w:rPr>
        <w:t>prøve at lande en</w:t>
      </w:r>
      <w:r>
        <w:rPr>
          <w:rFonts w:ascii="Arial" w:hAnsi="Arial" w:cs="Arial"/>
          <w:sz w:val="24"/>
          <w:szCs w:val="24"/>
        </w:rPr>
        <w:t xml:space="preserve"> aftale om en kommunal model, hvor IBOS </w:t>
      </w:r>
      <w:r w:rsidR="002D4D0C">
        <w:rPr>
          <w:rFonts w:ascii="Arial" w:hAnsi="Arial" w:cs="Arial"/>
          <w:sz w:val="24"/>
          <w:szCs w:val="24"/>
        </w:rPr>
        <w:t>får friere vilkår på en række områder.</w:t>
      </w:r>
    </w:p>
    <w:p w14:paraId="4064E8B5" w14:textId="34D92207" w:rsidR="00F74DF9" w:rsidRDefault="116F8022" w:rsidP="3CC57258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Ask</w:t>
      </w:r>
      <w:r w:rsidR="3153AF1D" w:rsidRPr="3CC57258">
        <w:rPr>
          <w:rFonts w:ascii="Arial" w:hAnsi="Arial" w:cs="Arial"/>
          <w:sz w:val="24"/>
          <w:szCs w:val="24"/>
        </w:rPr>
        <w:t xml:space="preserve"> siger, at foruden de ting, der allerede har fungeret i afklaringsperioden</w:t>
      </w:r>
      <w:r w:rsidR="1CAD52E9" w:rsidRPr="3CC57258">
        <w:rPr>
          <w:rFonts w:ascii="Arial" w:hAnsi="Arial" w:cs="Arial"/>
          <w:sz w:val="24"/>
          <w:szCs w:val="24"/>
        </w:rPr>
        <w:t>, så vil de</w:t>
      </w:r>
      <w:r w:rsidR="7A9BA2A8" w:rsidRPr="3CC57258">
        <w:rPr>
          <w:rFonts w:ascii="Arial" w:hAnsi="Arial" w:cs="Arial"/>
          <w:sz w:val="24"/>
          <w:szCs w:val="24"/>
        </w:rPr>
        <w:t>t også være væsentligt at indgå</w:t>
      </w:r>
      <w:r w:rsidR="1CAD52E9" w:rsidRPr="3CC57258">
        <w:rPr>
          <w:rFonts w:ascii="Arial" w:hAnsi="Arial" w:cs="Arial"/>
          <w:sz w:val="24"/>
          <w:szCs w:val="24"/>
        </w:rPr>
        <w:t xml:space="preserve"> formaliserede særaftaler ift. projekt</w:t>
      </w:r>
      <w:r w:rsidR="6D987E3D" w:rsidRPr="3CC57258">
        <w:rPr>
          <w:rFonts w:ascii="Arial" w:hAnsi="Arial" w:cs="Arial"/>
          <w:sz w:val="24"/>
          <w:szCs w:val="24"/>
        </w:rPr>
        <w:t>ansøgninger</w:t>
      </w:r>
      <w:r w:rsidR="1CAD52E9" w:rsidRPr="3CC57258">
        <w:rPr>
          <w:rFonts w:ascii="Arial" w:hAnsi="Arial" w:cs="Arial"/>
          <w:sz w:val="24"/>
          <w:szCs w:val="24"/>
        </w:rPr>
        <w:t xml:space="preserve">, </w:t>
      </w:r>
      <w:r w:rsidR="1ADC3927" w:rsidRPr="3CC57258">
        <w:rPr>
          <w:rFonts w:ascii="Arial" w:hAnsi="Arial" w:cs="Arial"/>
          <w:sz w:val="24"/>
          <w:szCs w:val="24"/>
        </w:rPr>
        <w:t>løntillæg til</w:t>
      </w:r>
      <w:r w:rsidR="652B488A" w:rsidRPr="3CC57258">
        <w:rPr>
          <w:rFonts w:ascii="Arial" w:hAnsi="Arial" w:cs="Arial"/>
          <w:sz w:val="24"/>
          <w:szCs w:val="24"/>
        </w:rPr>
        <w:t xml:space="preserve"> højt specialiserede medarbejdere og overførsel mellem budgetår</w:t>
      </w:r>
      <w:r w:rsidR="3D2CA16F" w:rsidRPr="3CC57258">
        <w:rPr>
          <w:rFonts w:ascii="Arial" w:hAnsi="Arial" w:cs="Arial"/>
          <w:sz w:val="24"/>
          <w:szCs w:val="24"/>
        </w:rPr>
        <w:t>,</w:t>
      </w:r>
      <w:r w:rsidR="2851D6FC" w:rsidRPr="3CC57258">
        <w:rPr>
          <w:rFonts w:ascii="Arial" w:hAnsi="Arial" w:cs="Arial"/>
          <w:sz w:val="24"/>
          <w:szCs w:val="24"/>
        </w:rPr>
        <w:t xml:space="preserve"> </w:t>
      </w:r>
      <w:r w:rsidR="13A44BA0" w:rsidRPr="3CC57258">
        <w:rPr>
          <w:rFonts w:ascii="Arial" w:hAnsi="Arial" w:cs="Arial"/>
          <w:sz w:val="24"/>
          <w:szCs w:val="24"/>
        </w:rPr>
        <w:t>hvis man skal se, at</w:t>
      </w:r>
      <w:r w:rsidR="2851D6FC" w:rsidRPr="3CC57258">
        <w:rPr>
          <w:rFonts w:ascii="Arial" w:hAnsi="Arial" w:cs="Arial"/>
          <w:sz w:val="24"/>
          <w:szCs w:val="24"/>
        </w:rPr>
        <w:t xml:space="preserve"> en kommunal model </w:t>
      </w:r>
      <w:r w:rsidR="13A44BA0" w:rsidRPr="3CC57258">
        <w:rPr>
          <w:rFonts w:ascii="Arial" w:hAnsi="Arial" w:cs="Arial"/>
          <w:sz w:val="24"/>
          <w:szCs w:val="24"/>
        </w:rPr>
        <w:t>kan</w:t>
      </w:r>
      <w:r w:rsidR="45441F42" w:rsidRPr="3CC57258">
        <w:rPr>
          <w:rFonts w:ascii="Arial" w:hAnsi="Arial" w:cs="Arial"/>
          <w:sz w:val="24"/>
          <w:szCs w:val="24"/>
        </w:rPr>
        <w:t xml:space="preserve"> understøtte IBOS’ landsdækkende opgave </w:t>
      </w:r>
      <w:r w:rsidR="4198B8CE" w:rsidRPr="3CC57258">
        <w:rPr>
          <w:rFonts w:ascii="Arial" w:hAnsi="Arial" w:cs="Arial"/>
          <w:sz w:val="24"/>
          <w:szCs w:val="24"/>
        </w:rPr>
        <w:t xml:space="preserve">i tilfredsstillende grad. Det vil </w:t>
      </w:r>
      <w:r w:rsidR="29CD2671" w:rsidRPr="3CC57258">
        <w:rPr>
          <w:rFonts w:ascii="Arial" w:hAnsi="Arial" w:cs="Arial"/>
          <w:sz w:val="24"/>
          <w:szCs w:val="24"/>
        </w:rPr>
        <w:t>desuden</w:t>
      </w:r>
      <w:r w:rsidR="4198B8CE" w:rsidRPr="3CC57258">
        <w:rPr>
          <w:rFonts w:ascii="Arial" w:hAnsi="Arial" w:cs="Arial"/>
          <w:sz w:val="24"/>
          <w:szCs w:val="24"/>
        </w:rPr>
        <w:t xml:space="preserve"> </w:t>
      </w:r>
      <w:r w:rsidR="1B7B2252" w:rsidRPr="3CC57258">
        <w:rPr>
          <w:rFonts w:ascii="Arial" w:hAnsi="Arial" w:cs="Arial"/>
          <w:sz w:val="24"/>
          <w:szCs w:val="24"/>
        </w:rPr>
        <w:t xml:space="preserve">bidrage til </w:t>
      </w:r>
      <w:r w:rsidR="30D50724" w:rsidRPr="3CC57258">
        <w:rPr>
          <w:rFonts w:ascii="Arial" w:hAnsi="Arial" w:cs="Arial"/>
          <w:sz w:val="24"/>
          <w:szCs w:val="24"/>
        </w:rPr>
        <w:t>muligheden for at holde</w:t>
      </w:r>
      <w:r w:rsidR="558A7ADF" w:rsidRPr="3CC57258">
        <w:rPr>
          <w:rFonts w:ascii="Arial" w:hAnsi="Arial" w:cs="Arial"/>
          <w:sz w:val="24"/>
          <w:szCs w:val="24"/>
        </w:rPr>
        <w:t xml:space="preserve"> hånden</w:t>
      </w:r>
      <w:r w:rsidR="30D50724" w:rsidRPr="3CC57258">
        <w:rPr>
          <w:rFonts w:ascii="Arial" w:hAnsi="Arial" w:cs="Arial"/>
          <w:sz w:val="24"/>
          <w:szCs w:val="24"/>
        </w:rPr>
        <w:t xml:space="preserve"> under den højt </w:t>
      </w:r>
      <w:r w:rsidR="29CD2671" w:rsidRPr="3CC57258">
        <w:rPr>
          <w:rFonts w:ascii="Arial" w:hAnsi="Arial" w:cs="Arial"/>
          <w:sz w:val="24"/>
          <w:szCs w:val="24"/>
        </w:rPr>
        <w:t>specialiserede faglighed</w:t>
      </w:r>
      <w:r w:rsidR="1F962264" w:rsidRPr="3CC57258">
        <w:rPr>
          <w:rFonts w:ascii="Arial" w:hAnsi="Arial" w:cs="Arial"/>
          <w:sz w:val="24"/>
          <w:szCs w:val="24"/>
        </w:rPr>
        <w:t>, hvis Københavns Kommune begynde</w:t>
      </w:r>
      <w:r w:rsidR="1B7B2252" w:rsidRPr="3CC57258">
        <w:rPr>
          <w:rFonts w:ascii="Arial" w:hAnsi="Arial" w:cs="Arial"/>
          <w:sz w:val="24"/>
          <w:szCs w:val="24"/>
        </w:rPr>
        <w:t>r</w:t>
      </w:r>
      <w:r w:rsidR="1F962264" w:rsidRPr="3CC57258">
        <w:rPr>
          <w:rFonts w:ascii="Arial" w:hAnsi="Arial" w:cs="Arial"/>
          <w:sz w:val="24"/>
          <w:szCs w:val="24"/>
        </w:rPr>
        <w:t xml:space="preserve"> at anvende objektiv finansiering</w:t>
      </w:r>
      <w:r w:rsidR="57B5E7CD" w:rsidRPr="3CC57258">
        <w:rPr>
          <w:rFonts w:ascii="Arial" w:hAnsi="Arial" w:cs="Arial"/>
          <w:sz w:val="24"/>
          <w:szCs w:val="24"/>
        </w:rPr>
        <w:t>, som opkræves hos samtlige kommuner i landet for a</w:t>
      </w:r>
      <w:r w:rsidR="6A202B14" w:rsidRPr="3CC57258">
        <w:rPr>
          <w:rFonts w:ascii="Arial" w:hAnsi="Arial" w:cs="Arial"/>
          <w:sz w:val="24"/>
          <w:szCs w:val="24"/>
        </w:rPr>
        <w:t>t IBOS’ takster kan sænkes med 10 % på ydelserne efter Lov om Specialundervisning for Voksne.</w:t>
      </w:r>
      <w:r w:rsidR="00980461">
        <w:br/>
      </w:r>
    </w:p>
    <w:p w14:paraId="774DD858" w14:textId="77CF0219" w:rsidR="00F74DF9" w:rsidRDefault="71E57E28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Ask </w:t>
      </w:r>
      <w:r w:rsidR="2FA0F0E6" w:rsidRPr="3CC57258">
        <w:rPr>
          <w:rFonts w:ascii="Arial" w:hAnsi="Arial" w:cs="Arial"/>
          <w:sz w:val="24"/>
          <w:szCs w:val="24"/>
        </w:rPr>
        <w:t xml:space="preserve">tilføjer, at han ser muligheden for at have en aktiv </w:t>
      </w:r>
      <w:r w:rsidR="3715D0FE" w:rsidRPr="3CC57258">
        <w:rPr>
          <w:rFonts w:ascii="Arial" w:hAnsi="Arial" w:cs="Arial"/>
          <w:sz w:val="24"/>
          <w:szCs w:val="24"/>
        </w:rPr>
        <w:t xml:space="preserve">og strategisk medspillende </w:t>
      </w:r>
      <w:r w:rsidR="2FA0F0E6" w:rsidRPr="3CC57258">
        <w:rPr>
          <w:rFonts w:ascii="Arial" w:hAnsi="Arial" w:cs="Arial"/>
          <w:sz w:val="24"/>
          <w:szCs w:val="24"/>
        </w:rPr>
        <w:t>bestyrelse</w:t>
      </w:r>
      <w:r w:rsidR="75E4D9B7" w:rsidRPr="3CC57258">
        <w:rPr>
          <w:rFonts w:ascii="Arial" w:hAnsi="Arial" w:cs="Arial"/>
          <w:sz w:val="24"/>
          <w:szCs w:val="24"/>
        </w:rPr>
        <w:t xml:space="preserve"> som vigtig for IBOS</w:t>
      </w:r>
      <w:r w:rsidR="38B5008F" w:rsidRPr="3CC57258">
        <w:rPr>
          <w:rFonts w:ascii="Arial" w:hAnsi="Arial" w:cs="Arial"/>
          <w:sz w:val="24"/>
          <w:szCs w:val="24"/>
        </w:rPr>
        <w:t xml:space="preserve">’ </w:t>
      </w:r>
      <w:r w:rsidR="63678928" w:rsidRPr="3CC57258">
        <w:rPr>
          <w:rFonts w:ascii="Arial" w:hAnsi="Arial" w:cs="Arial"/>
          <w:sz w:val="24"/>
          <w:szCs w:val="24"/>
        </w:rPr>
        <w:t>position som landsdækkende videnscenter</w:t>
      </w:r>
      <w:r w:rsidR="38B5008F" w:rsidRPr="3CC57258">
        <w:rPr>
          <w:rFonts w:ascii="Arial" w:hAnsi="Arial" w:cs="Arial"/>
          <w:sz w:val="24"/>
          <w:szCs w:val="24"/>
        </w:rPr>
        <w:t xml:space="preserve">. Det vil ikke </w:t>
      </w:r>
      <w:r w:rsidR="63678928" w:rsidRPr="3CC57258">
        <w:rPr>
          <w:rFonts w:ascii="Arial" w:hAnsi="Arial" w:cs="Arial"/>
          <w:sz w:val="24"/>
          <w:szCs w:val="24"/>
        </w:rPr>
        <w:t>være</w:t>
      </w:r>
      <w:r w:rsidR="0497591F" w:rsidRPr="3CC57258">
        <w:rPr>
          <w:rFonts w:ascii="Arial" w:hAnsi="Arial" w:cs="Arial"/>
          <w:sz w:val="24"/>
          <w:szCs w:val="24"/>
        </w:rPr>
        <w:t xml:space="preserve"> </w:t>
      </w:r>
      <w:r w:rsidR="6A24F064" w:rsidRPr="3CC57258">
        <w:rPr>
          <w:rFonts w:ascii="Arial" w:hAnsi="Arial" w:cs="Arial"/>
          <w:sz w:val="24"/>
          <w:szCs w:val="24"/>
        </w:rPr>
        <w:t xml:space="preserve">tilsvarende </w:t>
      </w:r>
      <w:r w:rsidR="0497591F" w:rsidRPr="3CC57258">
        <w:rPr>
          <w:rFonts w:ascii="Arial" w:hAnsi="Arial" w:cs="Arial"/>
          <w:sz w:val="24"/>
          <w:szCs w:val="24"/>
        </w:rPr>
        <w:t xml:space="preserve">interessant for bestyrelsen </w:t>
      </w:r>
      <w:r w:rsidR="53E57F86" w:rsidRPr="3CC57258">
        <w:rPr>
          <w:rFonts w:ascii="Arial" w:hAnsi="Arial" w:cs="Arial"/>
          <w:sz w:val="24"/>
          <w:szCs w:val="24"/>
        </w:rPr>
        <w:t>at spille aktivt med, hvis IBOS i fremtiden centraliseres yderligere i Københavns Kommune</w:t>
      </w:r>
      <w:r w:rsidR="6A24F064" w:rsidRPr="3CC57258">
        <w:rPr>
          <w:rFonts w:ascii="Arial" w:hAnsi="Arial" w:cs="Arial"/>
          <w:sz w:val="24"/>
          <w:szCs w:val="24"/>
        </w:rPr>
        <w:t xml:space="preserve">, og DBS vil i så fald ikke prioritere </w:t>
      </w:r>
      <w:r w:rsidR="4E8EE7C9" w:rsidRPr="3CC57258">
        <w:rPr>
          <w:rFonts w:ascii="Arial" w:hAnsi="Arial" w:cs="Arial"/>
          <w:sz w:val="24"/>
          <w:szCs w:val="24"/>
        </w:rPr>
        <w:t>bestyrelsesarbejdet</w:t>
      </w:r>
      <w:r w:rsidR="53E57F86" w:rsidRPr="3CC57258">
        <w:rPr>
          <w:rFonts w:ascii="Arial" w:hAnsi="Arial" w:cs="Arial"/>
          <w:sz w:val="24"/>
          <w:szCs w:val="24"/>
        </w:rPr>
        <w:t>.</w:t>
      </w:r>
      <w:r w:rsidR="4E8EE7C9" w:rsidRPr="3CC57258">
        <w:rPr>
          <w:rFonts w:ascii="Arial" w:hAnsi="Arial" w:cs="Arial"/>
          <w:sz w:val="24"/>
          <w:szCs w:val="24"/>
        </w:rPr>
        <w:t xml:space="preserve"> Dette har Ask påpeget over for Jan Quist og har ligeledes </w:t>
      </w:r>
      <w:r w:rsidR="42C6BEBB" w:rsidRPr="3CC57258">
        <w:rPr>
          <w:rFonts w:ascii="Arial" w:hAnsi="Arial" w:cs="Arial"/>
          <w:sz w:val="24"/>
          <w:szCs w:val="24"/>
        </w:rPr>
        <w:t xml:space="preserve">understreget, at en eventuel fremtidig aftale om særvilkår i </w:t>
      </w:r>
      <w:r w:rsidR="036FAFF3" w:rsidRPr="3CC57258">
        <w:rPr>
          <w:rFonts w:ascii="Arial" w:hAnsi="Arial" w:cs="Arial"/>
          <w:sz w:val="24"/>
          <w:szCs w:val="24"/>
        </w:rPr>
        <w:t>en</w:t>
      </w:r>
      <w:r w:rsidR="42C6BEBB" w:rsidRPr="3CC57258">
        <w:rPr>
          <w:rFonts w:ascii="Arial" w:hAnsi="Arial" w:cs="Arial"/>
          <w:sz w:val="24"/>
          <w:szCs w:val="24"/>
        </w:rPr>
        <w:t xml:space="preserve"> kommunale organisering </w:t>
      </w:r>
      <w:r w:rsidR="28DC8CB5" w:rsidRPr="3CC57258">
        <w:rPr>
          <w:rFonts w:ascii="Arial" w:hAnsi="Arial" w:cs="Arial"/>
          <w:sz w:val="24"/>
          <w:szCs w:val="24"/>
        </w:rPr>
        <w:t>bør vedtages politisk, f</w:t>
      </w:r>
      <w:r w:rsidR="542E6ABA" w:rsidRPr="3CC57258">
        <w:rPr>
          <w:rFonts w:ascii="Arial" w:hAnsi="Arial" w:cs="Arial"/>
          <w:sz w:val="24"/>
          <w:szCs w:val="24"/>
        </w:rPr>
        <w:t>or at give den størst mulig værdi og varighed</w:t>
      </w:r>
      <w:r w:rsidR="28DC8CB5" w:rsidRPr="3CC57258">
        <w:rPr>
          <w:rFonts w:ascii="Arial" w:hAnsi="Arial" w:cs="Arial"/>
          <w:sz w:val="24"/>
          <w:szCs w:val="24"/>
        </w:rPr>
        <w:t>.</w:t>
      </w:r>
    </w:p>
    <w:p w14:paraId="7F8BF2D3" w14:textId="0207F159" w:rsidR="00B80012" w:rsidRDefault="23C6DBE1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Dette </w:t>
      </w:r>
      <w:r w:rsidR="514A4679" w:rsidRPr="3CC57258">
        <w:rPr>
          <w:rFonts w:ascii="Arial" w:hAnsi="Arial" w:cs="Arial"/>
          <w:sz w:val="24"/>
          <w:szCs w:val="24"/>
        </w:rPr>
        <w:t xml:space="preserve">er Jan Quist og Søren Skydsgaard umiddelbart indforståede med. </w:t>
      </w:r>
      <w:r w:rsidR="43DF48F8" w:rsidRPr="3CC57258">
        <w:rPr>
          <w:rFonts w:ascii="Arial" w:hAnsi="Arial" w:cs="Arial"/>
          <w:sz w:val="24"/>
          <w:szCs w:val="24"/>
        </w:rPr>
        <w:t>Quist har foreslået</w:t>
      </w:r>
      <w:r w:rsidR="2CB5B685" w:rsidRPr="3CC57258">
        <w:rPr>
          <w:rFonts w:ascii="Arial" w:hAnsi="Arial" w:cs="Arial"/>
          <w:sz w:val="24"/>
          <w:szCs w:val="24"/>
        </w:rPr>
        <w:t>,</w:t>
      </w:r>
      <w:r w:rsidR="43DF48F8" w:rsidRPr="3CC57258">
        <w:rPr>
          <w:rFonts w:ascii="Arial" w:hAnsi="Arial" w:cs="Arial"/>
          <w:sz w:val="24"/>
          <w:szCs w:val="24"/>
        </w:rPr>
        <w:t xml:space="preserve"> at man </w:t>
      </w:r>
      <w:r w:rsidR="1820AB4B" w:rsidRPr="3CC57258">
        <w:rPr>
          <w:rFonts w:ascii="Arial" w:hAnsi="Arial" w:cs="Arial"/>
          <w:sz w:val="24"/>
          <w:szCs w:val="24"/>
        </w:rPr>
        <w:t xml:space="preserve">i en fremadrettet aftale betegner IBOS som selvadministrerende eller </w:t>
      </w:r>
      <w:r w:rsidR="1F89E7EA" w:rsidRPr="3CC57258">
        <w:rPr>
          <w:rFonts w:ascii="Arial" w:hAnsi="Arial" w:cs="Arial"/>
          <w:sz w:val="24"/>
          <w:szCs w:val="24"/>
        </w:rPr>
        <w:t>en tilsvarende term.</w:t>
      </w:r>
      <w:r w:rsidR="514A4679" w:rsidRPr="3CC57258">
        <w:rPr>
          <w:rFonts w:ascii="Arial" w:hAnsi="Arial" w:cs="Arial"/>
          <w:sz w:val="24"/>
          <w:szCs w:val="24"/>
        </w:rPr>
        <w:t xml:space="preserve"> I en eventu</w:t>
      </w:r>
      <w:r w:rsidR="71082BB1" w:rsidRPr="3CC57258">
        <w:rPr>
          <w:rFonts w:ascii="Arial" w:hAnsi="Arial" w:cs="Arial"/>
          <w:sz w:val="24"/>
          <w:szCs w:val="24"/>
        </w:rPr>
        <w:t>e</w:t>
      </w:r>
      <w:r w:rsidR="514A4679" w:rsidRPr="3CC57258">
        <w:rPr>
          <w:rFonts w:ascii="Arial" w:hAnsi="Arial" w:cs="Arial"/>
          <w:sz w:val="24"/>
          <w:szCs w:val="24"/>
        </w:rPr>
        <w:t>l fremtidig kommunal</w:t>
      </w:r>
      <w:r w:rsidR="71082BB1" w:rsidRPr="3CC57258">
        <w:rPr>
          <w:rFonts w:ascii="Arial" w:hAnsi="Arial" w:cs="Arial"/>
          <w:sz w:val="24"/>
          <w:szCs w:val="24"/>
        </w:rPr>
        <w:t xml:space="preserve"> organisering</w:t>
      </w:r>
      <w:r w:rsidR="514A4679" w:rsidRPr="3CC57258">
        <w:rPr>
          <w:rFonts w:ascii="Arial" w:hAnsi="Arial" w:cs="Arial"/>
          <w:sz w:val="24"/>
          <w:szCs w:val="24"/>
        </w:rPr>
        <w:t>, vil det skulle beskrives helt tydeligt</w:t>
      </w:r>
      <w:r w:rsidR="03195438" w:rsidRPr="3CC57258">
        <w:rPr>
          <w:rFonts w:ascii="Arial" w:hAnsi="Arial" w:cs="Arial"/>
          <w:sz w:val="24"/>
          <w:szCs w:val="24"/>
        </w:rPr>
        <w:t>,</w:t>
      </w:r>
      <w:r w:rsidR="514A4679" w:rsidRPr="3CC57258">
        <w:rPr>
          <w:rFonts w:ascii="Arial" w:hAnsi="Arial" w:cs="Arial"/>
          <w:sz w:val="24"/>
          <w:szCs w:val="24"/>
        </w:rPr>
        <w:t xml:space="preserve"> hvordan IBOS adskiller sig fra andre centre i BCH. Der er desuden opmærksomhed på, hvordan økonomistyringen kan håndteres, hvis </w:t>
      </w:r>
      <w:r w:rsidR="71082BB1" w:rsidRPr="3CC57258">
        <w:rPr>
          <w:rFonts w:ascii="Arial" w:hAnsi="Arial" w:cs="Arial"/>
          <w:sz w:val="24"/>
          <w:szCs w:val="24"/>
        </w:rPr>
        <w:t>IBOS skal have friere vilkår på en række områder, der</w:t>
      </w:r>
      <w:r w:rsidR="72D846E8" w:rsidRPr="3CC57258">
        <w:rPr>
          <w:rFonts w:ascii="Arial" w:hAnsi="Arial" w:cs="Arial"/>
          <w:sz w:val="24"/>
          <w:szCs w:val="24"/>
        </w:rPr>
        <w:t xml:space="preserve"> </w:t>
      </w:r>
      <w:r w:rsidR="73B1D8FE" w:rsidRPr="3CC57258">
        <w:rPr>
          <w:rFonts w:ascii="Arial" w:hAnsi="Arial" w:cs="Arial"/>
          <w:sz w:val="24"/>
          <w:szCs w:val="24"/>
        </w:rPr>
        <w:t>vedrører</w:t>
      </w:r>
      <w:r w:rsidR="71082BB1" w:rsidRPr="3CC57258">
        <w:rPr>
          <w:rFonts w:ascii="Arial" w:hAnsi="Arial" w:cs="Arial"/>
          <w:sz w:val="24"/>
          <w:szCs w:val="24"/>
        </w:rPr>
        <w:t xml:space="preserve"> </w:t>
      </w:r>
      <w:r w:rsidR="683BB6AA" w:rsidRPr="3CC57258">
        <w:rPr>
          <w:rFonts w:ascii="Arial" w:hAnsi="Arial" w:cs="Arial"/>
          <w:sz w:val="24"/>
          <w:szCs w:val="24"/>
        </w:rPr>
        <w:t>økonomien.</w:t>
      </w:r>
      <w:r w:rsidR="514A4679" w:rsidRPr="3CC57258">
        <w:rPr>
          <w:rFonts w:ascii="Arial" w:hAnsi="Arial" w:cs="Arial"/>
          <w:sz w:val="24"/>
          <w:szCs w:val="24"/>
        </w:rPr>
        <w:t xml:space="preserve"> </w:t>
      </w:r>
    </w:p>
    <w:p w14:paraId="555EA087" w14:textId="1781C839" w:rsidR="00585721" w:rsidRPr="00E957F5" w:rsidDel="00761BB8" w:rsidRDefault="68A54B32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lastRenderedPageBreak/>
        <w:t xml:space="preserve">Ask opsummerer, at vi hidtil har talt om enten selveje eller kommunal </w:t>
      </w:r>
      <w:r w:rsidR="3A3450B0" w:rsidRPr="3CC57258">
        <w:rPr>
          <w:rFonts w:ascii="Arial" w:hAnsi="Arial" w:cs="Arial"/>
          <w:sz w:val="24"/>
          <w:szCs w:val="24"/>
        </w:rPr>
        <w:t xml:space="preserve">organisering med øget </w:t>
      </w:r>
      <w:r w:rsidRPr="3CC57258">
        <w:rPr>
          <w:rFonts w:ascii="Arial" w:hAnsi="Arial" w:cs="Arial"/>
          <w:sz w:val="24"/>
          <w:szCs w:val="24"/>
        </w:rPr>
        <w:t xml:space="preserve">centralisering. </w:t>
      </w:r>
      <w:r w:rsidR="3A3450B0" w:rsidRPr="3CC57258">
        <w:rPr>
          <w:rFonts w:ascii="Arial" w:hAnsi="Arial" w:cs="Arial"/>
          <w:sz w:val="24"/>
          <w:szCs w:val="24"/>
        </w:rPr>
        <w:t xml:space="preserve">Men ved at genbesøge de oprindelige </w:t>
      </w:r>
      <w:r w:rsidR="330281DF" w:rsidRPr="3CC57258">
        <w:rPr>
          <w:rFonts w:ascii="Arial" w:hAnsi="Arial" w:cs="Arial"/>
          <w:sz w:val="24"/>
          <w:szCs w:val="24"/>
        </w:rPr>
        <w:t>præmisser og mundtlige aftaler</w:t>
      </w:r>
      <w:r w:rsidR="5E066C55" w:rsidRPr="3CC57258">
        <w:rPr>
          <w:rFonts w:ascii="Arial" w:hAnsi="Arial" w:cs="Arial"/>
          <w:sz w:val="24"/>
          <w:szCs w:val="24"/>
        </w:rPr>
        <w:t xml:space="preserve"> opleves </w:t>
      </w:r>
      <w:r w:rsidR="740BF8CB" w:rsidRPr="3CC57258">
        <w:rPr>
          <w:rFonts w:ascii="Arial" w:hAnsi="Arial" w:cs="Arial"/>
          <w:sz w:val="24"/>
          <w:szCs w:val="24"/>
        </w:rPr>
        <w:t xml:space="preserve">nu </w:t>
      </w:r>
      <w:r w:rsidR="5E066C55" w:rsidRPr="3CC57258">
        <w:rPr>
          <w:rFonts w:ascii="Arial" w:hAnsi="Arial" w:cs="Arial"/>
          <w:sz w:val="24"/>
          <w:szCs w:val="24"/>
        </w:rPr>
        <w:t>en anerkendelse af, at IBOS er anderledes end de øvrige centre under</w:t>
      </w:r>
      <w:r w:rsidR="597F3A2D" w:rsidRPr="3CC57258">
        <w:rPr>
          <w:rFonts w:ascii="Arial" w:hAnsi="Arial" w:cs="Arial"/>
          <w:sz w:val="24"/>
          <w:szCs w:val="24"/>
        </w:rPr>
        <w:t xml:space="preserve"> BCH og derfor på en række område</w:t>
      </w:r>
      <w:r w:rsidR="3EB10DC1" w:rsidRPr="3CC57258">
        <w:rPr>
          <w:rFonts w:ascii="Arial" w:hAnsi="Arial" w:cs="Arial"/>
          <w:sz w:val="24"/>
          <w:szCs w:val="24"/>
        </w:rPr>
        <w:t>r</w:t>
      </w:r>
      <w:r w:rsidR="597F3A2D" w:rsidRPr="3CC57258">
        <w:rPr>
          <w:rFonts w:ascii="Arial" w:hAnsi="Arial" w:cs="Arial"/>
          <w:sz w:val="24"/>
          <w:szCs w:val="24"/>
        </w:rPr>
        <w:t xml:space="preserve"> har brug for særvilkår. Og</w:t>
      </w:r>
      <w:r w:rsidR="330281DF" w:rsidRPr="3CC57258">
        <w:rPr>
          <w:rFonts w:ascii="Arial" w:hAnsi="Arial" w:cs="Arial"/>
          <w:sz w:val="24"/>
          <w:szCs w:val="24"/>
        </w:rPr>
        <w:t xml:space="preserve"> nu</w:t>
      </w:r>
      <w:r w:rsidR="6A4C9F43" w:rsidRPr="3CC57258">
        <w:rPr>
          <w:rFonts w:ascii="Arial" w:hAnsi="Arial" w:cs="Arial"/>
          <w:sz w:val="24"/>
          <w:szCs w:val="24"/>
        </w:rPr>
        <w:t xml:space="preserve"> ser det</w:t>
      </w:r>
      <w:r w:rsidR="3EB10DC1" w:rsidRPr="3CC57258">
        <w:rPr>
          <w:rFonts w:ascii="Arial" w:hAnsi="Arial" w:cs="Arial"/>
          <w:sz w:val="24"/>
          <w:szCs w:val="24"/>
        </w:rPr>
        <w:t xml:space="preserve"> så</w:t>
      </w:r>
      <w:r w:rsidR="330281DF" w:rsidRPr="3CC57258">
        <w:rPr>
          <w:rFonts w:ascii="Arial" w:hAnsi="Arial" w:cs="Arial"/>
          <w:sz w:val="24"/>
          <w:szCs w:val="24"/>
        </w:rPr>
        <w:t xml:space="preserve"> ud til, at der også kan være</w:t>
      </w:r>
      <w:r w:rsidRPr="3CC57258">
        <w:rPr>
          <w:rFonts w:ascii="Arial" w:hAnsi="Arial" w:cs="Arial"/>
          <w:sz w:val="24"/>
          <w:szCs w:val="24"/>
        </w:rPr>
        <w:t xml:space="preserve"> </w:t>
      </w:r>
      <w:r w:rsidR="56EC0582" w:rsidRPr="3CC57258">
        <w:rPr>
          <w:rFonts w:ascii="Arial" w:hAnsi="Arial" w:cs="Arial"/>
          <w:sz w:val="24"/>
          <w:szCs w:val="24"/>
        </w:rPr>
        <w:t>tredje ve</w:t>
      </w:r>
      <w:r w:rsidR="330281DF" w:rsidRPr="3CC57258">
        <w:rPr>
          <w:rFonts w:ascii="Arial" w:hAnsi="Arial" w:cs="Arial"/>
          <w:sz w:val="24"/>
          <w:szCs w:val="24"/>
        </w:rPr>
        <w:t>j</w:t>
      </w:r>
      <w:r w:rsidR="20CA6892" w:rsidRPr="3CC57258">
        <w:rPr>
          <w:rFonts w:ascii="Arial" w:hAnsi="Arial" w:cs="Arial"/>
          <w:sz w:val="24"/>
          <w:szCs w:val="24"/>
        </w:rPr>
        <w:t>. Ask siger, at man fortsat bør</w:t>
      </w:r>
      <w:r w:rsidRPr="3CC57258">
        <w:rPr>
          <w:rFonts w:ascii="Arial" w:hAnsi="Arial" w:cs="Arial"/>
          <w:sz w:val="24"/>
          <w:szCs w:val="24"/>
        </w:rPr>
        <w:t xml:space="preserve"> holde fast i, at selveje er en mulighed</w:t>
      </w:r>
      <w:r w:rsidR="20CA6892" w:rsidRPr="3CC57258">
        <w:rPr>
          <w:rFonts w:ascii="Arial" w:hAnsi="Arial" w:cs="Arial"/>
          <w:sz w:val="24"/>
          <w:szCs w:val="24"/>
        </w:rPr>
        <w:t>,</w:t>
      </w:r>
      <w:r w:rsidRPr="3CC57258">
        <w:rPr>
          <w:rFonts w:ascii="Arial" w:hAnsi="Arial" w:cs="Arial"/>
          <w:sz w:val="24"/>
          <w:szCs w:val="24"/>
        </w:rPr>
        <w:t xml:space="preserve"> som BR har tilsluttet sig. </w:t>
      </w:r>
      <w:r w:rsidR="19F09482" w:rsidRPr="3CC57258">
        <w:rPr>
          <w:rFonts w:ascii="Arial" w:hAnsi="Arial" w:cs="Arial"/>
          <w:sz w:val="24"/>
          <w:szCs w:val="24"/>
        </w:rPr>
        <w:t xml:space="preserve">Timingen lige nu vil dog, at det </w:t>
      </w:r>
      <w:r w:rsidR="25328F89" w:rsidRPr="3CC57258">
        <w:rPr>
          <w:rFonts w:ascii="Arial" w:hAnsi="Arial" w:cs="Arial"/>
          <w:sz w:val="24"/>
          <w:szCs w:val="24"/>
        </w:rPr>
        <w:t xml:space="preserve">aktuelt kan være relevant at gå i forhandling om en </w:t>
      </w:r>
      <w:r w:rsidR="14E3E86B" w:rsidRPr="3CC57258">
        <w:rPr>
          <w:rFonts w:ascii="Arial" w:hAnsi="Arial" w:cs="Arial"/>
          <w:sz w:val="24"/>
          <w:szCs w:val="24"/>
        </w:rPr>
        <w:t xml:space="preserve">kommunal </w:t>
      </w:r>
      <w:r w:rsidR="25328F89" w:rsidRPr="3CC57258">
        <w:rPr>
          <w:rFonts w:ascii="Arial" w:hAnsi="Arial" w:cs="Arial"/>
          <w:sz w:val="24"/>
          <w:szCs w:val="24"/>
        </w:rPr>
        <w:t>mellemvej.</w:t>
      </w:r>
      <w:r w:rsidR="007D45FD">
        <w:br/>
      </w:r>
      <w:r w:rsidR="007D45FD">
        <w:br/>
      </w:r>
      <w:r w:rsidR="10D2B195" w:rsidRPr="3CC57258">
        <w:rPr>
          <w:rFonts w:ascii="Arial" w:hAnsi="Arial" w:cs="Arial"/>
          <w:sz w:val="24"/>
          <w:szCs w:val="24"/>
          <w:u w:val="single"/>
        </w:rPr>
        <w:t>Drøftelse</w:t>
      </w:r>
      <w:r w:rsidR="007D45FD">
        <w:br/>
      </w:r>
      <w:r w:rsidR="7FEB0D0F" w:rsidRPr="3CC57258">
        <w:rPr>
          <w:rFonts w:ascii="Arial" w:hAnsi="Arial" w:cs="Arial"/>
          <w:sz w:val="24"/>
          <w:szCs w:val="24"/>
        </w:rPr>
        <w:t>Erik</w:t>
      </w:r>
      <w:r w:rsidR="43DF48F8" w:rsidRPr="3CC57258">
        <w:rPr>
          <w:rFonts w:ascii="Arial" w:hAnsi="Arial" w:cs="Arial"/>
          <w:sz w:val="24"/>
          <w:szCs w:val="24"/>
        </w:rPr>
        <w:t xml:space="preserve"> Vinding siger, at </w:t>
      </w:r>
      <w:r w:rsidR="1F89E7EA" w:rsidRPr="3CC57258">
        <w:rPr>
          <w:rFonts w:ascii="Arial" w:hAnsi="Arial" w:cs="Arial"/>
          <w:sz w:val="24"/>
          <w:szCs w:val="24"/>
        </w:rPr>
        <w:t xml:space="preserve">han via Blindes </w:t>
      </w:r>
      <w:r w:rsidR="2A1C2EF6" w:rsidRPr="3CC57258">
        <w:rPr>
          <w:rFonts w:ascii="Arial" w:hAnsi="Arial" w:cs="Arial"/>
          <w:sz w:val="24"/>
          <w:szCs w:val="24"/>
        </w:rPr>
        <w:t>A</w:t>
      </w:r>
      <w:r w:rsidR="1F89E7EA" w:rsidRPr="3CC57258">
        <w:rPr>
          <w:rFonts w:ascii="Arial" w:hAnsi="Arial" w:cs="Arial"/>
          <w:sz w:val="24"/>
          <w:szCs w:val="24"/>
        </w:rPr>
        <w:t>rbejde har erfaring for</w:t>
      </w:r>
      <w:r w:rsidR="74C18430" w:rsidRPr="3CC57258">
        <w:rPr>
          <w:rFonts w:ascii="Arial" w:hAnsi="Arial" w:cs="Arial"/>
          <w:sz w:val="24"/>
          <w:szCs w:val="24"/>
        </w:rPr>
        <w:t xml:space="preserve">, at det kan fungere fint med tilknytning til Københavns Kommune, hvor kommunen </w:t>
      </w:r>
      <w:r w:rsidR="2A1C2EF6" w:rsidRPr="3CC57258">
        <w:rPr>
          <w:rFonts w:ascii="Arial" w:hAnsi="Arial" w:cs="Arial"/>
          <w:sz w:val="24"/>
          <w:szCs w:val="24"/>
        </w:rPr>
        <w:t>er tilsynsførende på regnskabet, men at der derudover er frie rammer til at løse</w:t>
      </w:r>
      <w:r w:rsidR="4E0487D2" w:rsidRPr="3CC57258">
        <w:rPr>
          <w:rFonts w:ascii="Arial" w:hAnsi="Arial" w:cs="Arial"/>
          <w:sz w:val="24"/>
          <w:szCs w:val="24"/>
        </w:rPr>
        <w:t xml:space="preserve"> de landsdækkende</w:t>
      </w:r>
      <w:r w:rsidR="2A1C2EF6" w:rsidRPr="3CC57258">
        <w:rPr>
          <w:rFonts w:ascii="Arial" w:hAnsi="Arial" w:cs="Arial"/>
          <w:sz w:val="24"/>
          <w:szCs w:val="24"/>
        </w:rPr>
        <w:t xml:space="preserve"> opgaver. Han synes derfor, at </w:t>
      </w:r>
      <w:r w:rsidR="6A0DB2B8" w:rsidRPr="3CC57258">
        <w:rPr>
          <w:rFonts w:ascii="Arial" w:hAnsi="Arial" w:cs="Arial"/>
          <w:sz w:val="24"/>
          <w:szCs w:val="24"/>
        </w:rPr>
        <w:t xml:space="preserve">der kan være interessante perspektiver i en </w:t>
      </w:r>
      <w:r w:rsidR="64295376" w:rsidRPr="3CC57258">
        <w:rPr>
          <w:rFonts w:ascii="Arial" w:hAnsi="Arial" w:cs="Arial"/>
          <w:sz w:val="24"/>
          <w:szCs w:val="24"/>
        </w:rPr>
        <w:t>”</w:t>
      </w:r>
      <w:r w:rsidR="6A0DB2B8" w:rsidRPr="3CC57258">
        <w:rPr>
          <w:rFonts w:ascii="Arial" w:hAnsi="Arial" w:cs="Arial"/>
          <w:sz w:val="24"/>
          <w:szCs w:val="24"/>
        </w:rPr>
        <w:t>hybridmodel</w:t>
      </w:r>
      <w:r w:rsidR="64295376" w:rsidRPr="3CC57258">
        <w:rPr>
          <w:rFonts w:ascii="Arial" w:hAnsi="Arial" w:cs="Arial"/>
          <w:sz w:val="24"/>
          <w:szCs w:val="24"/>
        </w:rPr>
        <w:t>”</w:t>
      </w:r>
      <w:r w:rsidR="6A0DB2B8" w:rsidRPr="3CC57258">
        <w:rPr>
          <w:rFonts w:ascii="Arial" w:hAnsi="Arial" w:cs="Arial"/>
          <w:sz w:val="24"/>
          <w:szCs w:val="24"/>
        </w:rPr>
        <w:t xml:space="preserve">, men understreger samtidig at det er vigtigt at få aftalerne </w:t>
      </w:r>
      <w:r w:rsidR="1CAC5113" w:rsidRPr="3CC57258">
        <w:rPr>
          <w:rFonts w:ascii="Arial" w:hAnsi="Arial" w:cs="Arial"/>
          <w:sz w:val="24"/>
          <w:szCs w:val="24"/>
        </w:rPr>
        <w:t xml:space="preserve">formaliseret og gjort </w:t>
      </w:r>
      <w:r w:rsidR="4E0487D2" w:rsidRPr="3CC57258">
        <w:rPr>
          <w:rFonts w:ascii="Arial" w:hAnsi="Arial" w:cs="Arial"/>
          <w:sz w:val="24"/>
          <w:szCs w:val="24"/>
        </w:rPr>
        <w:t>skriftlige</w:t>
      </w:r>
      <w:r w:rsidR="1CAC5113" w:rsidRPr="3CC57258">
        <w:rPr>
          <w:rFonts w:ascii="Arial" w:hAnsi="Arial" w:cs="Arial"/>
          <w:sz w:val="24"/>
          <w:szCs w:val="24"/>
        </w:rPr>
        <w:t>.</w:t>
      </w:r>
      <w:r w:rsidR="007D45FD">
        <w:br/>
      </w:r>
    </w:p>
    <w:p w14:paraId="38133A25" w14:textId="161C9D02" w:rsidR="00015DB8" w:rsidRPr="00E957F5" w:rsidRDefault="00015DB8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Louise</w:t>
      </w:r>
      <w:r w:rsidR="0077030D">
        <w:rPr>
          <w:rFonts w:ascii="Arial" w:hAnsi="Arial" w:cs="Arial"/>
          <w:sz w:val="24"/>
          <w:szCs w:val="24"/>
        </w:rPr>
        <w:t xml:space="preserve"> Bøttcher spørger, </w:t>
      </w:r>
      <w:r w:rsidR="005A25CF">
        <w:rPr>
          <w:rFonts w:ascii="Arial" w:hAnsi="Arial" w:cs="Arial"/>
          <w:sz w:val="24"/>
          <w:szCs w:val="24"/>
        </w:rPr>
        <w:t>om</w:t>
      </w:r>
      <w:r w:rsidR="0077030D">
        <w:rPr>
          <w:rFonts w:ascii="Arial" w:hAnsi="Arial" w:cs="Arial"/>
          <w:sz w:val="24"/>
          <w:szCs w:val="24"/>
        </w:rPr>
        <w:t xml:space="preserve"> </w:t>
      </w:r>
      <w:r w:rsidR="000D0F9A">
        <w:rPr>
          <w:rFonts w:ascii="Arial" w:hAnsi="Arial" w:cs="Arial"/>
          <w:sz w:val="24"/>
          <w:szCs w:val="24"/>
        </w:rPr>
        <w:t>det har påv</w:t>
      </w:r>
      <w:r w:rsidRPr="00E957F5">
        <w:rPr>
          <w:rFonts w:ascii="Arial" w:hAnsi="Arial" w:cs="Arial"/>
          <w:sz w:val="24"/>
          <w:szCs w:val="24"/>
        </w:rPr>
        <w:t>irket personalesituationen</w:t>
      </w:r>
      <w:r w:rsidR="000D0F9A">
        <w:rPr>
          <w:rFonts w:ascii="Arial" w:hAnsi="Arial" w:cs="Arial"/>
          <w:sz w:val="24"/>
          <w:szCs w:val="24"/>
        </w:rPr>
        <w:t>, at afklaringsperioden har varet så længe</w:t>
      </w:r>
      <w:r w:rsidR="005A25CF">
        <w:rPr>
          <w:rFonts w:ascii="Arial" w:hAnsi="Arial" w:cs="Arial"/>
          <w:sz w:val="24"/>
          <w:szCs w:val="24"/>
        </w:rPr>
        <w:t xml:space="preserve">. En overvejelse kunne være, </w:t>
      </w:r>
      <w:r w:rsidR="002325A4">
        <w:rPr>
          <w:rFonts w:ascii="Arial" w:hAnsi="Arial" w:cs="Arial"/>
          <w:sz w:val="24"/>
          <w:szCs w:val="24"/>
        </w:rPr>
        <w:t>om</w:t>
      </w:r>
      <w:r w:rsidR="005A25CF">
        <w:rPr>
          <w:rFonts w:ascii="Arial" w:hAnsi="Arial" w:cs="Arial"/>
          <w:sz w:val="24"/>
          <w:szCs w:val="24"/>
        </w:rPr>
        <w:t xml:space="preserve"> d</w:t>
      </w:r>
      <w:r w:rsidR="00177038" w:rsidRPr="00E957F5">
        <w:rPr>
          <w:rFonts w:ascii="Arial" w:hAnsi="Arial" w:cs="Arial"/>
          <w:sz w:val="24"/>
          <w:szCs w:val="24"/>
        </w:rPr>
        <w:t>et</w:t>
      </w:r>
      <w:r w:rsidR="002325A4">
        <w:rPr>
          <w:rFonts w:ascii="Arial" w:hAnsi="Arial" w:cs="Arial"/>
          <w:sz w:val="24"/>
          <w:szCs w:val="24"/>
        </w:rPr>
        <w:t xml:space="preserve"> lige nu vil </w:t>
      </w:r>
      <w:r w:rsidR="000B027F">
        <w:rPr>
          <w:rFonts w:ascii="Arial" w:hAnsi="Arial" w:cs="Arial"/>
          <w:sz w:val="24"/>
          <w:szCs w:val="24"/>
        </w:rPr>
        <w:t>få for store konsekvenser</w:t>
      </w:r>
      <w:r w:rsidR="00177038" w:rsidRPr="00E957F5">
        <w:rPr>
          <w:rFonts w:ascii="Arial" w:hAnsi="Arial" w:cs="Arial"/>
          <w:sz w:val="24"/>
          <w:szCs w:val="24"/>
        </w:rPr>
        <w:t xml:space="preserve"> at fortsætte.</w:t>
      </w:r>
    </w:p>
    <w:p w14:paraId="5E57B8E2" w14:textId="62C02479" w:rsidR="00783074" w:rsidRPr="00E957F5" w:rsidRDefault="00015DB8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Marie</w:t>
      </w:r>
      <w:r w:rsidR="002325A4">
        <w:rPr>
          <w:rFonts w:ascii="Arial" w:hAnsi="Arial" w:cs="Arial"/>
          <w:sz w:val="24"/>
          <w:szCs w:val="24"/>
        </w:rPr>
        <w:t xml:space="preserve"> medgiver, at det</w:t>
      </w:r>
      <w:r w:rsidRPr="00E957F5">
        <w:rPr>
          <w:rFonts w:ascii="Arial" w:hAnsi="Arial" w:cs="Arial"/>
          <w:sz w:val="24"/>
          <w:szCs w:val="24"/>
        </w:rPr>
        <w:t xml:space="preserve"> har tæret</w:t>
      </w:r>
      <w:r w:rsidR="002325A4">
        <w:rPr>
          <w:rFonts w:ascii="Arial" w:hAnsi="Arial" w:cs="Arial"/>
          <w:sz w:val="24"/>
          <w:szCs w:val="24"/>
        </w:rPr>
        <w:t xml:space="preserve"> på medarbejderne og </w:t>
      </w:r>
      <w:r w:rsidR="00C37B1B">
        <w:rPr>
          <w:rFonts w:ascii="Arial" w:hAnsi="Arial" w:cs="Arial"/>
          <w:sz w:val="24"/>
          <w:szCs w:val="24"/>
        </w:rPr>
        <w:t>flere ledere er som bekendt også faldet fra undervejs</w:t>
      </w:r>
      <w:r w:rsidRPr="00E957F5">
        <w:rPr>
          <w:rFonts w:ascii="Arial" w:hAnsi="Arial" w:cs="Arial"/>
          <w:sz w:val="24"/>
          <w:szCs w:val="24"/>
        </w:rPr>
        <w:t xml:space="preserve">. </w:t>
      </w:r>
      <w:r w:rsidR="00C37B1B">
        <w:rPr>
          <w:rFonts w:ascii="Arial" w:hAnsi="Arial" w:cs="Arial"/>
          <w:sz w:val="24"/>
          <w:szCs w:val="24"/>
        </w:rPr>
        <w:t>Maries vurdering er derfor, at det vil være</w:t>
      </w:r>
      <w:r w:rsidR="00177038" w:rsidRPr="00E957F5">
        <w:rPr>
          <w:rFonts w:ascii="Arial" w:hAnsi="Arial" w:cs="Arial"/>
          <w:sz w:val="24"/>
          <w:szCs w:val="24"/>
        </w:rPr>
        <w:t xml:space="preserve"> </w:t>
      </w:r>
      <w:r w:rsidR="00C37B1B">
        <w:rPr>
          <w:rFonts w:ascii="Arial" w:hAnsi="Arial" w:cs="Arial"/>
          <w:sz w:val="24"/>
          <w:szCs w:val="24"/>
        </w:rPr>
        <w:t>v</w:t>
      </w:r>
      <w:r w:rsidR="00177038" w:rsidRPr="00E957F5">
        <w:rPr>
          <w:rFonts w:ascii="Arial" w:hAnsi="Arial" w:cs="Arial"/>
          <w:sz w:val="24"/>
          <w:szCs w:val="24"/>
        </w:rPr>
        <w:t xml:space="preserve">igtigt snart at kunne samle </w:t>
      </w:r>
      <w:r w:rsidR="00C37B1B">
        <w:rPr>
          <w:rFonts w:ascii="Arial" w:hAnsi="Arial" w:cs="Arial"/>
          <w:sz w:val="24"/>
          <w:szCs w:val="24"/>
        </w:rPr>
        <w:t>medarbejderne</w:t>
      </w:r>
      <w:r w:rsidR="00177038" w:rsidRPr="00E957F5">
        <w:rPr>
          <w:rFonts w:ascii="Arial" w:hAnsi="Arial" w:cs="Arial"/>
          <w:sz w:val="24"/>
          <w:szCs w:val="24"/>
        </w:rPr>
        <w:t xml:space="preserve"> om indholdet i stedet for formen.</w:t>
      </w:r>
      <w:r w:rsidR="00783074" w:rsidRPr="00E957F5">
        <w:rPr>
          <w:rFonts w:ascii="Arial" w:hAnsi="Arial" w:cs="Arial"/>
          <w:sz w:val="24"/>
          <w:szCs w:val="24"/>
        </w:rPr>
        <w:t xml:space="preserve"> </w:t>
      </w:r>
    </w:p>
    <w:p w14:paraId="0ADC61C4" w14:textId="6C6DAF80" w:rsidR="00783074" w:rsidRDefault="00783074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Nils Bo</w:t>
      </w:r>
      <w:r w:rsidR="00CD685E">
        <w:rPr>
          <w:rFonts w:ascii="Arial" w:hAnsi="Arial" w:cs="Arial"/>
          <w:sz w:val="24"/>
          <w:szCs w:val="24"/>
        </w:rPr>
        <w:t xml:space="preserve"> spørger, hvad IBOS vurderer er til borgernes bedste – er det som kommunal eller selveje at IBOS kan skabe de bedste tilbud til borgerne</w:t>
      </w:r>
      <w:r w:rsidR="003E58D6">
        <w:rPr>
          <w:rFonts w:ascii="Arial" w:hAnsi="Arial" w:cs="Arial"/>
          <w:sz w:val="24"/>
          <w:szCs w:val="24"/>
        </w:rPr>
        <w:t>? Det er trods alt for deres skyld, at IBOS er sat i verden.</w:t>
      </w:r>
    </w:p>
    <w:p w14:paraId="64EAA297" w14:textId="5DC6A3B0" w:rsidR="0088076A" w:rsidRPr="00E957F5" w:rsidRDefault="0088076A" w:rsidP="0088076A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Sofie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Monggaard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730F5">
        <w:rPr>
          <w:rFonts w:ascii="Arial" w:hAnsi="Arial" w:cs="Arial"/>
          <w:sz w:val="24"/>
          <w:szCs w:val="24"/>
        </w:rPr>
        <w:t>tilføje</w:t>
      </w:r>
      <w:r>
        <w:rPr>
          <w:rFonts w:ascii="Arial" w:hAnsi="Arial" w:cs="Arial"/>
          <w:sz w:val="24"/>
          <w:szCs w:val="24"/>
        </w:rPr>
        <w:t>r, at hun oplever, at beboere og borgere i forløb er forvirrede lige</w:t>
      </w:r>
      <w:r w:rsidRPr="00E95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nu. Hun minder om, at et vigtigt fokus for IBOS her og nu bør være borgerne og deres behov.</w:t>
      </w:r>
    </w:p>
    <w:p w14:paraId="46F29FD6" w14:textId="1606D366" w:rsidR="0088076A" w:rsidRPr="00E957F5" w:rsidRDefault="0088076A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Louise</w:t>
      </w:r>
      <w:r>
        <w:rPr>
          <w:rFonts w:ascii="Arial" w:hAnsi="Arial" w:cs="Arial"/>
          <w:sz w:val="24"/>
          <w:szCs w:val="24"/>
        </w:rPr>
        <w:t xml:space="preserve"> bemærker, at hun på </w:t>
      </w:r>
      <w:r w:rsidRPr="00E957F5">
        <w:rPr>
          <w:rFonts w:ascii="Arial" w:hAnsi="Arial" w:cs="Arial"/>
          <w:sz w:val="24"/>
          <w:szCs w:val="24"/>
        </w:rPr>
        <w:t xml:space="preserve">DPU </w:t>
      </w:r>
      <w:r>
        <w:rPr>
          <w:rFonts w:ascii="Arial" w:hAnsi="Arial" w:cs="Arial"/>
          <w:sz w:val="24"/>
          <w:szCs w:val="24"/>
        </w:rPr>
        <w:t>oplever, at det meste er</w:t>
      </w:r>
      <w:r w:rsidRPr="00E957F5">
        <w:rPr>
          <w:rFonts w:ascii="Arial" w:hAnsi="Arial" w:cs="Arial"/>
          <w:sz w:val="24"/>
          <w:szCs w:val="24"/>
        </w:rPr>
        <w:t xml:space="preserve"> centraliseret. </w:t>
      </w:r>
      <w:r>
        <w:rPr>
          <w:rFonts w:ascii="Arial" w:hAnsi="Arial" w:cs="Arial"/>
          <w:sz w:val="24"/>
          <w:szCs w:val="24"/>
        </w:rPr>
        <w:t>Det gør, at de ansatte kan føle, at de</w:t>
      </w:r>
      <w:r w:rsidR="00FC71EC">
        <w:rPr>
          <w:rFonts w:ascii="Arial" w:hAnsi="Arial" w:cs="Arial"/>
          <w:sz w:val="24"/>
          <w:szCs w:val="24"/>
        </w:rPr>
        <w:t xml:space="preserve"> primært</w:t>
      </w:r>
      <w:r w:rsidRPr="00E957F5">
        <w:rPr>
          <w:rFonts w:ascii="Arial" w:hAnsi="Arial" w:cs="Arial"/>
          <w:sz w:val="24"/>
          <w:szCs w:val="24"/>
        </w:rPr>
        <w:t xml:space="preserve"> servicerer administrationen. </w:t>
      </w:r>
      <w:r>
        <w:rPr>
          <w:rFonts w:ascii="Arial" w:hAnsi="Arial" w:cs="Arial"/>
          <w:sz w:val="24"/>
          <w:szCs w:val="24"/>
        </w:rPr>
        <w:t>Derfor ser hun selveje som et udtryk for, at man netop ønsker et øget fokus på borgerne.</w:t>
      </w:r>
    </w:p>
    <w:p w14:paraId="3AB93CCA" w14:textId="5B090630" w:rsidR="006307B7" w:rsidRPr="00E957F5" w:rsidRDefault="39C986E3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Dette er Marie enig i </w:t>
      </w:r>
      <w:r w:rsidR="02C30342" w:rsidRPr="3CC57258">
        <w:rPr>
          <w:rFonts w:ascii="Arial" w:hAnsi="Arial" w:cs="Arial"/>
          <w:sz w:val="24"/>
          <w:szCs w:val="24"/>
        </w:rPr>
        <w:t>og siger</w:t>
      </w:r>
      <w:r w:rsidR="339C3C6C" w:rsidRPr="3CC57258">
        <w:rPr>
          <w:rFonts w:ascii="Arial" w:hAnsi="Arial" w:cs="Arial"/>
          <w:sz w:val="24"/>
          <w:szCs w:val="24"/>
        </w:rPr>
        <w:t>,</w:t>
      </w:r>
      <w:r w:rsidR="02C30342" w:rsidRPr="3CC57258">
        <w:rPr>
          <w:rFonts w:ascii="Arial" w:hAnsi="Arial" w:cs="Arial"/>
          <w:sz w:val="24"/>
          <w:szCs w:val="24"/>
        </w:rPr>
        <w:t xml:space="preserve"> at vurderingen hele tiden har været, at man ved </w:t>
      </w:r>
      <w:r w:rsidR="723069B0" w:rsidRPr="3CC57258">
        <w:rPr>
          <w:rFonts w:ascii="Arial" w:hAnsi="Arial" w:cs="Arial"/>
          <w:sz w:val="24"/>
          <w:szCs w:val="24"/>
        </w:rPr>
        <w:t xml:space="preserve">at overgå til selveje på sigt kunne fokusere mere på </w:t>
      </w:r>
      <w:r w:rsidR="6C90BEAC" w:rsidRPr="3CC57258">
        <w:rPr>
          <w:rFonts w:ascii="Arial" w:hAnsi="Arial" w:cs="Arial"/>
          <w:sz w:val="24"/>
          <w:szCs w:val="24"/>
        </w:rPr>
        <w:t xml:space="preserve">at lave de bedst mulige tilbud til borgerne. </w:t>
      </w:r>
      <w:r w:rsidR="482BB14C" w:rsidRPr="3CC57258">
        <w:rPr>
          <w:rFonts w:ascii="Arial" w:hAnsi="Arial" w:cs="Arial"/>
          <w:sz w:val="24"/>
          <w:szCs w:val="24"/>
        </w:rPr>
        <w:t xml:space="preserve">I 2016 da selvejeundersøgelserne blev sat i gang, </w:t>
      </w:r>
      <w:r w:rsidR="16A55A6A" w:rsidRPr="3CC57258">
        <w:rPr>
          <w:rFonts w:ascii="Arial" w:hAnsi="Arial" w:cs="Arial"/>
          <w:sz w:val="24"/>
          <w:szCs w:val="24"/>
        </w:rPr>
        <w:t>var der stort fokus på centralisering og ensret</w:t>
      </w:r>
      <w:r w:rsidR="414C6B60" w:rsidRPr="3CC57258">
        <w:rPr>
          <w:rFonts w:ascii="Arial" w:hAnsi="Arial" w:cs="Arial"/>
          <w:sz w:val="24"/>
          <w:szCs w:val="24"/>
        </w:rPr>
        <w:t xml:space="preserve">ning i SOF, og det ville man gerne væk fra netop for at kunne fokusere på </w:t>
      </w:r>
      <w:r w:rsidR="111086CA" w:rsidRPr="3CC57258">
        <w:rPr>
          <w:rFonts w:ascii="Arial" w:hAnsi="Arial" w:cs="Arial"/>
          <w:sz w:val="24"/>
          <w:szCs w:val="24"/>
        </w:rPr>
        <w:t>at udvikle tilbud</w:t>
      </w:r>
      <w:r w:rsidR="32C7FCB7" w:rsidRPr="3CC57258">
        <w:rPr>
          <w:rFonts w:ascii="Arial" w:hAnsi="Arial" w:cs="Arial"/>
          <w:sz w:val="24"/>
          <w:szCs w:val="24"/>
        </w:rPr>
        <w:t>,</w:t>
      </w:r>
      <w:r w:rsidR="111086CA" w:rsidRPr="3CC57258">
        <w:rPr>
          <w:rFonts w:ascii="Arial" w:hAnsi="Arial" w:cs="Arial"/>
          <w:sz w:val="24"/>
          <w:szCs w:val="24"/>
        </w:rPr>
        <w:t xml:space="preserve"> der var relevante for borgere i hele landet.</w:t>
      </w:r>
    </w:p>
    <w:p w14:paraId="7ECB55C2" w14:textId="7B596174" w:rsidR="006307B7" w:rsidRPr="00E957F5" w:rsidRDefault="006307B7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Nick</w:t>
      </w:r>
      <w:r w:rsidR="0095597A">
        <w:rPr>
          <w:rFonts w:ascii="Arial" w:hAnsi="Arial" w:cs="Arial"/>
          <w:sz w:val="24"/>
          <w:szCs w:val="24"/>
        </w:rPr>
        <w:t xml:space="preserve"> siger, at det for ham lyder til, at en hybridmodel vil være det letteste at </w:t>
      </w:r>
      <w:r w:rsidR="00EA5A02">
        <w:rPr>
          <w:rFonts w:ascii="Arial" w:hAnsi="Arial" w:cs="Arial"/>
          <w:sz w:val="24"/>
          <w:szCs w:val="24"/>
        </w:rPr>
        <w:t xml:space="preserve">få forhandlet igennem lige nu, og </w:t>
      </w:r>
      <w:r w:rsidR="00EE5E55">
        <w:rPr>
          <w:rFonts w:ascii="Arial" w:hAnsi="Arial" w:cs="Arial"/>
          <w:sz w:val="24"/>
          <w:szCs w:val="24"/>
        </w:rPr>
        <w:t>det at medarbejderne måske trænger til at få noget ro på</w:t>
      </w:r>
      <w:r w:rsidR="00C718F6">
        <w:rPr>
          <w:rFonts w:ascii="Arial" w:hAnsi="Arial" w:cs="Arial"/>
          <w:sz w:val="24"/>
          <w:szCs w:val="24"/>
        </w:rPr>
        <w:t>,</w:t>
      </w:r>
      <w:r w:rsidR="00EA5A02">
        <w:rPr>
          <w:rFonts w:ascii="Arial" w:hAnsi="Arial" w:cs="Arial"/>
          <w:sz w:val="24"/>
          <w:szCs w:val="24"/>
        </w:rPr>
        <w:t xml:space="preserve"> kunne</w:t>
      </w:r>
      <w:r w:rsidR="00C718F6">
        <w:rPr>
          <w:rFonts w:ascii="Arial" w:hAnsi="Arial" w:cs="Arial"/>
          <w:sz w:val="24"/>
          <w:szCs w:val="24"/>
        </w:rPr>
        <w:t xml:space="preserve"> også</w:t>
      </w:r>
      <w:r w:rsidR="00EA5A02">
        <w:rPr>
          <w:rFonts w:ascii="Arial" w:hAnsi="Arial" w:cs="Arial"/>
          <w:sz w:val="24"/>
          <w:szCs w:val="24"/>
        </w:rPr>
        <w:t xml:space="preserve"> tale for denne model.</w:t>
      </w:r>
      <w:r w:rsidR="00F772ED">
        <w:rPr>
          <w:rFonts w:ascii="Arial" w:hAnsi="Arial" w:cs="Arial"/>
          <w:sz w:val="24"/>
          <w:szCs w:val="24"/>
        </w:rPr>
        <w:t xml:space="preserve"> Selveje bør dog ikke udelukkes som en fremtidig løsning.</w:t>
      </w:r>
      <w:r w:rsidR="006D3671">
        <w:rPr>
          <w:rFonts w:ascii="Arial" w:hAnsi="Arial" w:cs="Arial"/>
          <w:sz w:val="24"/>
          <w:szCs w:val="24"/>
        </w:rPr>
        <w:t xml:space="preserve"> </w:t>
      </w:r>
      <w:r w:rsidR="003B6708">
        <w:rPr>
          <w:rFonts w:ascii="Arial" w:hAnsi="Arial" w:cs="Arial"/>
          <w:sz w:val="24"/>
          <w:szCs w:val="24"/>
        </w:rPr>
        <w:t>Nick</w:t>
      </w:r>
      <w:r w:rsidR="000A38B0">
        <w:rPr>
          <w:rFonts w:ascii="Arial" w:hAnsi="Arial" w:cs="Arial"/>
          <w:sz w:val="24"/>
          <w:szCs w:val="24"/>
        </w:rPr>
        <w:t xml:space="preserve"> spørger, hvad IBOS’ ledelse vil foretrække.</w:t>
      </w:r>
    </w:p>
    <w:p w14:paraId="291D0158" w14:textId="15C80EDD" w:rsidR="00C6029C" w:rsidRDefault="006F4688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lastRenderedPageBreak/>
        <w:t>Marie</w:t>
      </w:r>
      <w:r w:rsidR="000A38B0">
        <w:rPr>
          <w:rFonts w:ascii="Arial" w:hAnsi="Arial" w:cs="Arial"/>
          <w:sz w:val="24"/>
          <w:szCs w:val="24"/>
        </w:rPr>
        <w:t xml:space="preserve"> siger, at </w:t>
      </w:r>
      <w:r w:rsidR="00C6029C">
        <w:rPr>
          <w:rFonts w:ascii="Arial" w:hAnsi="Arial" w:cs="Arial"/>
          <w:sz w:val="24"/>
          <w:szCs w:val="24"/>
        </w:rPr>
        <w:t xml:space="preserve">det afhænger af tidsperspektivet. Her og nu er de ledelsesmæssige kræfter på IBOS ikke så stærke som for </w:t>
      </w:r>
      <w:r w:rsidR="00D10FFD">
        <w:rPr>
          <w:rFonts w:ascii="Arial" w:hAnsi="Arial" w:cs="Arial"/>
          <w:sz w:val="24"/>
          <w:szCs w:val="24"/>
        </w:rPr>
        <w:t xml:space="preserve">bare </w:t>
      </w:r>
      <w:r w:rsidR="00C6029C">
        <w:rPr>
          <w:rFonts w:ascii="Arial" w:hAnsi="Arial" w:cs="Arial"/>
          <w:sz w:val="24"/>
          <w:szCs w:val="24"/>
        </w:rPr>
        <w:t>et år siden</w:t>
      </w:r>
      <w:r w:rsidR="00F97E5E">
        <w:rPr>
          <w:rFonts w:ascii="Arial" w:hAnsi="Arial" w:cs="Arial"/>
          <w:sz w:val="24"/>
          <w:szCs w:val="24"/>
        </w:rPr>
        <w:t xml:space="preserve">, og det </w:t>
      </w:r>
      <w:r w:rsidR="00DE6855">
        <w:rPr>
          <w:rFonts w:ascii="Arial" w:hAnsi="Arial" w:cs="Arial"/>
          <w:sz w:val="24"/>
          <w:szCs w:val="24"/>
        </w:rPr>
        <w:t>vil derfor kunne blive vanskeligt at tage det lange seje træk, der herfra skal til for at få selveje igennem</w:t>
      </w:r>
      <w:r w:rsidR="00A75E6C">
        <w:rPr>
          <w:rFonts w:ascii="Arial" w:hAnsi="Arial" w:cs="Arial"/>
          <w:sz w:val="24"/>
          <w:szCs w:val="24"/>
        </w:rPr>
        <w:t xml:space="preserve"> og godt fra start</w:t>
      </w:r>
      <w:r w:rsidR="00DE6855">
        <w:rPr>
          <w:rFonts w:ascii="Arial" w:hAnsi="Arial" w:cs="Arial"/>
          <w:sz w:val="24"/>
          <w:szCs w:val="24"/>
        </w:rPr>
        <w:t>.</w:t>
      </w:r>
      <w:r w:rsidR="00005191">
        <w:rPr>
          <w:rFonts w:ascii="Arial" w:hAnsi="Arial" w:cs="Arial"/>
          <w:sz w:val="24"/>
          <w:szCs w:val="24"/>
        </w:rPr>
        <w:t xml:space="preserve"> Om 5-10 år kan meget dog have ændret sig på socialområdet, og der k</w:t>
      </w:r>
      <w:r w:rsidR="000F7542">
        <w:rPr>
          <w:rFonts w:ascii="Arial" w:hAnsi="Arial" w:cs="Arial"/>
          <w:sz w:val="24"/>
          <w:szCs w:val="24"/>
        </w:rPr>
        <w:t>unne man sagtens forestille sig, at selveje kunne blive relevant igen. Timingen lige nu</w:t>
      </w:r>
      <w:r w:rsidR="009A453F">
        <w:rPr>
          <w:rFonts w:ascii="Arial" w:hAnsi="Arial" w:cs="Arial"/>
          <w:sz w:val="24"/>
          <w:szCs w:val="24"/>
        </w:rPr>
        <w:t>, herunder de økonomiske usikkerheder,</w:t>
      </w:r>
      <w:r w:rsidR="000F7542">
        <w:rPr>
          <w:rFonts w:ascii="Arial" w:hAnsi="Arial" w:cs="Arial"/>
          <w:sz w:val="24"/>
          <w:szCs w:val="24"/>
        </w:rPr>
        <w:t xml:space="preserve"> </w:t>
      </w:r>
      <w:r w:rsidR="009A453F">
        <w:rPr>
          <w:rFonts w:ascii="Arial" w:hAnsi="Arial" w:cs="Arial"/>
          <w:sz w:val="24"/>
          <w:szCs w:val="24"/>
        </w:rPr>
        <w:t>peger på sikker drift og ”det vi kender”</w:t>
      </w:r>
      <w:r w:rsidR="00A75E6C">
        <w:rPr>
          <w:rFonts w:ascii="Arial" w:hAnsi="Arial" w:cs="Arial"/>
          <w:sz w:val="24"/>
          <w:szCs w:val="24"/>
        </w:rPr>
        <w:t xml:space="preserve">, hvis det er muligt at </w:t>
      </w:r>
      <w:r w:rsidR="00F30D3E">
        <w:rPr>
          <w:rFonts w:ascii="Arial" w:hAnsi="Arial" w:cs="Arial"/>
          <w:sz w:val="24"/>
          <w:szCs w:val="24"/>
        </w:rPr>
        <w:t>forhandle sig frem til en kommunal aftale, der understøtter IBOS’ samlede opgaver.</w:t>
      </w:r>
    </w:p>
    <w:p w14:paraId="79A27A81" w14:textId="3B219F2B" w:rsidR="009134F4" w:rsidRDefault="00632880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Jes er</w:t>
      </w:r>
      <w:r w:rsidR="00D669D6">
        <w:rPr>
          <w:rFonts w:ascii="Arial" w:hAnsi="Arial" w:cs="Arial"/>
          <w:sz w:val="24"/>
          <w:szCs w:val="24"/>
        </w:rPr>
        <w:t xml:space="preserve"> enig og siger, at en</w:t>
      </w:r>
      <w:r w:rsidRPr="00E957F5">
        <w:rPr>
          <w:rFonts w:ascii="Arial" w:hAnsi="Arial" w:cs="Arial"/>
          <w:sz w:val="24"/>
          <w:szCs w:val="24"/>
        </w:rPr>
        <w:t xml:space="preserve"> </w:t>
      </w:r>
      <w:r w:rsidR="002B06CA" w:rsidRPr="00E957F5">
        <w:rPr>
          <w:rFonts w:ascii="Arial" w:hAnsi="Arial" w:cs="Arial"/>
          <w:sz w:val="24"/>
          <w:szCs w:val="24"/>
        </w:rPr>
        <w:t>hybridmodel</w:t>
      </w:r>
      <w:r w:rsidR="00D669D6">
        <w:rPr>
          <w:rFonts w:ascii="Arial" w:hAnsi="Arial" w:cs="Arial"/>
          <w:sz w:val="24"/>
          <w:szCs w:val="24"/>
        </w:rPr>
        <w:t xml:space="preserve"> kan være med til at </w:t>
      </w:r>
      <w:r w:rsidR="002B06CA" w:rsidRPr="00E957F5">
        <w:rPr>
          <w:rFonts w:ascii="Arial" w:hAnsi="Arial" w:cs="Arial"/>
          <w:sz w:val="24"/>
          <w:szCs w:val="24"/>
        </w:rPr>
        <w:t>skabe et godt afsæt til eventuel</w:t>
      </w:r>
      <w:r w:rsidR="009134F4">
        <w:rPr>
          <w:rFonts w:ascii="Arial" w:hAnsi="Arial" w:cs="Arial"/>
          <w:sz w:val="24"/>
          <w:szCs w:val="24"/>
        </w:rPr>
        <w:t>t</w:t>
      </w:r>
      <w:r w:rsidR="002B06CA" w:rsidRPr="00E957F5">
        <w:rPr>
          <w:rFonts w:ascii="Arial" w:hAnsi="Arial" w:cs="Arial"/>
          <w:sz w:val="24"/>
          <w:szCs w:val="24"/>
        </w:rPr>
        <w:t xml:space="preserve"> fremtidig</w:t>
      </w:r>
      <w:r w:rsidR="009134F4">
        <w:rPr>
          <w:rFonts w:ascii="Arial" w:hAnsi="Arial" w:cs="Arial"/>
          <w:sz w:val="24"/>
          <w:szCs w:val="24"/>
        </w:rPr>
        <w:t>t</w:t>
      </w:r>
      <w:r w:rsidR="002B06CA" w:rsidRPr="00E957F5">
        <w:rPr>
          <w:rFonts w:ascii="Arial" w:hAnsi="Arial" w:cs="Arial"/>
          <w:sz w:val="24"/>
          <w:szCs w:val="24"/>
        </w:rPr>
        <w:t xml:space="preserve"> selvej</w:t>
      </w:r>
      <w:r w:rsidR="009134F4">
        <w:rPr>
          <w:rFonts w:ascii="Arial" w:hAnsi="Arial" w:cs="Arial"/>
          <w:sz w:val="24"/>
          <w:szCs w:val="24"/>
        </w:rPr>
        <w:t>e.</w:t>
      </w:r>
    </w:p>
    <w:p w14:paraId="39C2AA45" w14:textId="3AB129C8" w:rsidR="00042D15" w:rsidRPr="00E957F5" w:rsidRDefault="008650B9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Marie siger, at </w:t>
      </w:r>
      <w:r w:rsidR="00D53E85" w:rsidRPr="3CC57258">
        <w:rPr>
          <w:rFonts w:ascii="Arial" w:hAnsi="Arial" w:cs="Arial"/>
          <w:sz w:val="24"/>
          <w:szCs w:val="24"/>
        </w:rPr>
        <w:t>det vigtigt at huske, at de muligheder der viser sig nu</w:t>
      </w:r>
      <w:r w:rsidR="00510044" w:rsidRPr="3CC57258">
        <w:rPr>
          <w:rFonts w:ascii="Arial" w:hAnsi="Arial" w:cs="Arial"/>
          <w:sz w:val="24"/>
          <w:szCs w:val="24"/>
        </w:rPr>
        <w:t xml:space="preserve"> i f</w:t>
      </w:r>
      <w:r w:rsidR="33DE8CBF" w:rsidRPr="3CC57258">
        <w:rPr>
          <w:rFonts w:ascii="Arial" w:hAnsi="Arial" w:cs="Arial"/>
          <w:sz w:val="24"/>
          <w:szCs w:val="24"/>
        </w:rPr>
        <w:t>orhold til</w:t>
      </w:r>
      <w:r w:rsidR="00510044" w:rsidRPr="3CC57258">
        <w:rPr>
          <w:rFonts w:ascii="Arial" w:hAnsi="Arial" w:cs="Arial"/>
          <w:sz w:val="24"/>
          <w:szCs w:val="24"/>
        </w:rPr>
        <w:t xml:space="preserve"> en evt. kommunal løsning</w:t>
      </w:r>
      <w:r w:rsidR="00D53E85" w:rsidRPr="3CC57258">
        <w:rPr>
          <w:rFonts w:ascii="Arial" w:hAnsi="Arial" w:cs="Arial"/>
          <w:sz w:val="24"/>
          <w:szCs w:val="24"/>
        </w:rPr>
        <w:t xml:space="preserve">, er opstået på baggrund af det massive arbejde, der er lavet de sidste fem år. </w:t>
      </w:r>
      <w:r w:rsidR="00815C4B" w:rsidRPr="3CC57258">
        <w:rPr>
          <w:rFonts w:ascii="Arial" w:hAnsi="Arial" w:cs="Arial"/>
          <w:sz w:val="24"/>
          <w:szCs w:val="24"/>
        </w:rPr>
        <w:t xml:space="preserve">Uanset hvad IBOS og KK kan forhandle sig frem til, </w:t>
      </w:r>
      <w:r w:rsidR="00937765" w:rsidRPr="3CC57258">
        <w:rPr>
          <w:rFonts w:ascii="Arial" w:hAnsi="Arial" w:cs="Arial"/>
          <w:sz w:val="24"/>
          <w:szCs w:val="24"/>
        </w:rPr>
        <w:t>vil</w:t>
      </w:r>
      <w:r w:rsidR="00815C4B" w:rsidRPr="3CC57258">
        <w:rPr>
          <w:rFonts w:ascii="Arial" w:hAnsi="Arial" w:cs="Arial"/>
          <w:sz w:val="24"/>
          <w:szCs w:val="24"/>
        </w:rPr>
        <w:t xml:space="preserve"> selveje </w:t>
      </w:r>
      <w:r w:rsidR="00F634D9" w:rsidRPr="3CC57258">
        <w:rPr>
          <w:rFonts w:ascii="Arial" w:hAnsi="Arial" w:cs="Arial"/>
          <w:sz w:val="24"/>
          <w:szCs w:val="24"/>
        </w:rPr>
        <w:t xml:space="preserve">fortsat være en mulighed, som kan genoptages. </w:t>
      </w:r>
    </w:p>
    <w:p w14:paraId="7CE02B6A" w14:textId="73786329" w:rsidR="009C5851" w:rsidRDefault="4689E015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Ask siger, at </w:t>
      </w:r>
      <w:r w:rsidR="702E8041" w:rsidRPr="3CC57258">
        <w:rPr>
          <w:rFonts w:ascii="Arial" w:hAnsi="Arial" w:cs="Arial"/>
          <w:sz w:val="24"/>
          <w:szCs w:val="24"/>
        </w:rPr>
        <w:t xml:space="preserve">IBOS, DBS og Refsnæs </w:t>
      </w:r>
      <w:r w:rsidR="20F430F8" w:rsidRPr="3CC57258">
        <w:rPr>
          <w:rFonts w:ascii="Arial" w:hAnsi="Arial" w:cs="Arial"/>
          <w:sz w:val="24"/>
          <w:szCs w:val="24"/>
        </w:rPr>
        <w:t>har en tæt dialog</w:t>
      </w:r>
      <w:r w:rsidR="702E8041" w:rsidRPr="3CC57258">
        <w:rPr>
          <w:rFonts w:ascii="Arial" w:hAnsi="Arial" w:cs="Arial"/>
          <w:sz w:val="24"/>
          <w:szCs w:val="24"/>
        </w:rPr>
        <w:t xml:space="preserve"> ift. den igangværende evaluering</w:t>
      </w:r>
      <w:r w:rsidR="0CB3A77A" w:rsidRPr="3CC57258">
        <w:rPr>
          <w:rFonts w:ascii="Arial" w:hAnsi="Arial" w:cs="Arial"/>
          <w:sz w:val="24"/>
          <w:szCs w:val="24"/>
        </w:rPr>
        <w:t xml:space="preserve"> af det specialiserede socialområde</w:t>
      </w:r>
      <w:r w:rsidR="702E8041" w:rsidRPr="3CC57258">
        <w:rPr>
          <w:rFonts w:ascii="Arial" w:hAnsi="Arial" w:cs="Arial"/>
          <w:sz w:val="24"/>
          <w:szCs w:val="24"/>
        </w:rPr>
        <w:t xml:space="preserve">, da det </w:t>
      </w:r>
      <w:r w:rsidR="07A883CF" w:rsidRPr="3CC57258">
        <w:rPr>
          <w:rFonts w:ascii="Arial" w:hAnsi="Arial" w:cs="Arial"/>
          <w:sz w:val="24"/>
          <w:szCs w:val="24"/>
        </w:rPr>
        <w:t xml:space="preserve">landsdækkende er vigtigt at værne om </w:t>
      </w:r>
      <w:r w:rsidR="702E8041" w:rsidRPr="3CC57258">
        <w:rPr>
          <w:rFonts w:ascii="Arial" w:hAnsi="Arial" w:cs="Arial"/>
          <w:sz w:val="24"/>
          <w:szCs w:val="24"/>
        </w:rPr>
        <w:t xml:space="preserve">på </w:t>
      </w:r>
      <w:r w:rsidR="137236FC" w:rsidRPr="3CC57258">
        <w:rPr>
          <w:rFonts w:ascii="Arial" w:hAnsi="Arial" w:cs="Arial"/>
          <w:sz w:val="24"/>
          <w:szCs w:val="24"/>
        </w:rPr>
        <w:t>så lille et område som synsområdet</w:t>
      </w:r>
      <w:r w:rsidR="583F40CA" w:rsidRPr="3CC57258">
        <w:rPr>
          <w:rFonts w:ascii="Arial" w:hAnsi="Arial" w:cs="Arial"/>
          <w:sz w:val="24"/>
          <w:szCs w:val="24"/>
        </w:rPr>
        <w:t>. D</w:t>
      </w:r>
      <w:r w:rsidR="1C3798AE" w:rsidRPr="3CC57258">
        <w:rPr>
          <w:rFonts w:ascii="Arial" w:hAnsi="Arial" w:cs="Arial"/>
          <w:sz w:val="24"/>
          <w:szCs w:val="24"/>
        </w:rPr>
        <w:t>e</w:t>
      </w:r>
      <w:r w:rsidR="3FCC7730" w:rsidRPr="3CC57258">
        <w:rPr>
          <w:rFonts w:ascii="Arial" w:hAnsi="Arial" w:cs="Arial"/>
          <w:sz w:val="24"/>
          <w:szCs w:val="24"/>
        </w:rPr>
        <w:t xml:space="preserve"> gode overgange</w:t>
      </w:r>
      <w:r w:rsidR="1C3798AE" w:rsidRPr="3CC57258">
        <w:rPr>
          <w:rFonts w:ascii="Arial" w:hAnsi="Arial" w:cs="Arial"/>
          <w:sz w:val="24"/>
          <w:szCs w:val="24"/>
        </w:rPr>
        <w:t xml:space="preserve"> skal sikres gennem den struktur, man </w:t>
      </w:r>
      <w:r w:rsidR="583F40CA" w:rsidRPr="3CC57258">
        <w:rPr>
          <w:rFonts w:ascii="Arial" w:hAnsi="Arial" w:cs="Arial"/>
          <w:sz w:val="24"/>
          <w:szCs w:val="24"/>
        </w:rPr>
        <w:t>beslutter for området på landsplan</w:t>
      </w:r>
      <w:r w:rsidR="3FCC7730" w:rsidRPr="3CC57258">
        <w:rPr>
          <w:rFonts w:ascii="Arial" w:hAnsi="Arial" w:cs="Arial"/>
          <w:sz w:val="24"/>
          <w:szCs w:val="24"/>
        </w:rPr>
        <w:t>.</w:t>
      </w:r>
      <w:r w:rsidR="220398D0" w:rsidRPr="3CC57258">
        <w:rPr>
          <w:rFonts w:ascii="Arial" w:hAnsi="Arial" w:cs="Arial"/>
          <w:sz w:val="24"/>
          <w:szCs w:val="24"/>
        </w:rPr>
        <w:t xml:space="preserve"> </w:t>
      </w:r>
      <w:r w:rsidR="07682A58" w:rsidRPr="3CC57258">
        <w:rPr>
          <w:rFonts w:ascii="Arial" w:hAnsi="Arial" w:cs="Arial"/>
          <w:sz w:val="24"/>
          <w:szCs w:val="24"/>
        </w:rPr>
        <w:t xml:space="preserve">Dette kan kommunen ikke sikre, men </w:t>
      </w:r>
      <w:r w:rsidR="33045B44" w:rsidRPr="3CC57258">
        <w:rPr>
          <w:rFonts w:ascii="Arial" w:hAnsi="Arial" w:cs="Arial"/>
          <w:sz w:val="24"/>
          <w:szCs w:val="24"/>
        </w:rPr>
        <w:t>det er afgørende</w:t>
      </w:r>
      <w:r w:rsidR="220398D0" w:rsidRPr="3CC57258">
        <w:rPr>
          <w:rFonts w:ascii="Arial" w:hAnsi="Arial" w:cs="Arial"/>
          <w:sz w:val="24"/>
          <w:szCs w:val="24"/>
        </w:rPr>
        <w:t xml:space="preserve">, at man i en eventuel forhandling om en </w:t>
      </w:r>
      <w:r w:rsidR="6CC3013A" w:rsidRPr="3CC57258">
        <w:rPr>
          <w:rFonts w:ascii="Arial" w:hAnsi="Arial" w:cs="Arial"/>
          <w:sz w:val="24"/>
          <w:szCs w:val="24"/>
        </w:rPr>
        <w:t xml:space="preserve">kommunal model, </w:t>
      </w:r>
      <w:r w:rsidR="33045B44" w:rsidRPr="3CC57258">
        <w:rPr>
          <w:rFonts w:ascii="Arial" w:hAnsi="Arial" w:cs="Arial"/>
          <w:sz w:val="24"/>
          <w:szCs w:val="24"/>
        </w:rPr>
        <w:t>har blik for dette</w:t>
      </w:r>
      <w:r w:rsidR="5C53BD91" w:rsidRPr="3CC57258">
        <w:rPr>
          <w:rFonts w:ascii="Arial" w:hAnsi="Arial" w:cs="Arial"/>
          <w:sz w:val="24"/>
          <w:szCs w:val="24"/>
        </w:rPr>
        <w:t xml:space="preserve"> behov</w:t>
      </w:r>
      <w:r w:rsidR="33045B44" w:rsidRPr="3CC57258">
        <w:rPr>
          <w:rFonts w:ascii="Arial" w:hAnsi="Arial" w:cs="Arial"/>
          <w:sz w:val="24"/>
          <w:szCs w:val="24"/>
        </w:rPr>
        <w:t>.</w:t>
      </w:r>
    </w:p>
    <w:p w14:paraId="539A8153" w14:textId="66CDDAB2" w:rsidR="000163FC" w:rsidRPr="00E957F5" w:rsidRDefault="00850EFE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Nils B</w:t>
      </w:r>
      <w:r w:rsidR="008806F0">
        <w:rPr>
          <w:rFonts w:ascii="Arial" w:hAnsi="Arial" w:cs="Arial"/>
          <w:sz w:val="24"/>
          <w:szCs w:val="24"/>
        </w:rPr>
        <w:t>o</w:t>
      </w:r>
      <w:r w:rsidR="00EF42B5">
        <w:rPr>
          <w:rFonts w:ascii="Arial" w:hAnsi="Arial" w:cs="Arial"/>
          <w:sz w:val="24"/>
          <w:szCs w:val="24"/>
        </w:rPr>
        <w:t xml:space="preserve"> siger, at han og Forældreforeningen er meget glade for at høre, at der er fokus på overgange, da dette er afgørende.</w:t>
      </w:r>
    </w:p>
    <w:p w14:paraId="51BC5766" w14:textId="385DBC60" w:rsidR="007D036F" w:rsidRPr="00E957F5" w:rsidRDefault="74027B6A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>Erik</w:t>
      </w:r>
      <w:r w:rsidR="3502B9B0" w:rsidRPr="3CC57258">
        <w:rPr>
          <w:rFonts w:ascii="Arial" w:hAnsi="Arial" w:cs="Arial"/>
          <w:sz w:val="24"/>
          <w:szCs w:val="24"/>
        </w:rPr>
        <w:t xml:space="preserve"> Vinding foreslår, at IBOS </w:t>
      </w:r>
      <w:r w:rsidR="142D58E2" w:rsidRPr="3CC57258">
        <w:rPr>
          <w:rFonts w:ascii="Arial" w:hAnsi="Arial" w:cs="Arial"/>
          <w:sz w:val="24"/>
          <w:szCs w:val="24"/>
        </w:rPr>
        <w:t>griber den åbning</w:t>
      </w:r>
      <w:r w:rsidR="07A883CF" w:rsidRPr="3CC57258">
        <w:rPr>
          <w:rFonts w:ascii="Arial" w:hAnsi="Arial" w:cs="Arial"/>
          <w:sz w:val="24"/>
          <w:szCs w:val="24"/>
        </w:rPr>
        <w:t>,</w:t>
      </w:r>
      <w:r w:rsidR="142D58E2" w:rsidRPr="3CC57258">
        <w:rPr>
          <w:rFonts w:ascii="Arial" w:hAnsi="Arial" w:cs="Arial"/>
          <w:sz w:val="24"/>
          <w:szCs w:val="24"/>
        </w:rPr>
        <w:t xml:space="preserve"> der har vist sig her og nu. </w:t>
      </w:r>
      <w:r w:rsidR="774E5656" w:rsidRPr="3CC57258">
        <w:rPr>
          <w:rFonts w:ascii="Arial" w:hAnsi="Arial" w:cs="Arial"/>
          <w:sz w:val="24"/>
          <w:szCs w:val="24"/>
        </w:rPr>
        <w:t xml:space="preserve">Han siger, at han desuden ser </w:t>
      </w:r>
      <w:proofErr w:type="spellStart"/>
      <w:r w:rsidR="774E5656" w:rsidRPr="3CC57258">
        <w:rPr>
          <w:rFonts w:ascii="Arial" w:hAnsi="Arial" w:cs="Arial"/>
          <w:sz w:val="24"/>
          <w:szCs w:val="24"/>
        </w:rPr>
        <w:t>samar</w:t>
      </w:r>
      <w:r w:rsidR="0C4225E3" w:rsidRPr="3CC57258">
        <w:rPr>
          <w:rFonts w:ascii="Arial" w:hAnsi="Arial" w:cs="Arial"/>
          <w:sz w:val="24"/>
          <w:szCs w:val="24"/>
        </w:rPr>
        <w:t>bejds</w:t>
      </w:r>
      <w:r w:rsidR="774E5656" w:rsidRPr="3CC57258">
        <w:rPr>
          <w:rFonts w:ascii="Arial" w:hAnsi="Arial" w:cs="Arial"/>
          <w:sz w:val="24"/>
          <w:szCs w:val="24"/>
        </w:rPr>
        <w:t>mæssige</w:t>
      </w:r>
      <w:proofErr w:type="spellEnd"/>
      <w:r w:rsidR="774E5656" w:rsidRPr="3CC57258">
        <w:rPr>
          <w:rFonts w:ascii="Arial" w:hAnsi="Arial" w:cs="Arial"/>
          <w:sz w:val="24"/>
          <w:szCs w:val="24"/>
        </w:rPr>
        <w:t xml:space="preserve"> fordele i KL-regi ved fortsat organisering i Københavns Kommune</w:t>
      </w:r>
      <w:r w:rsidR="0C4225E3" w:rsidRPr="3CC57258">
        <w:rPr>
          <w:rFonts w:ascii="Arial" w:hAnsi="Arial" w:cs="Arial"/>
          <w:sz w:val="24"/>
          <w:szCs w:val="24"/>
        </w:rPr>
        <w:t>, når IBOS skal promovere sig som videnscenter</w:t>
      </w:r>
      <w:r w:rsidR="370C6C18" w:rsidRPr="3CC57258">
        <w:rPr>
          <w:rFonts w:ascii="Arial" w:hAnsi="Arial" w:cs="Arial"/>
          <w:sz w:val="24"/>
          <w:szCs w:val="24"/>
        </w:rPr>
        <w:t>.</w:t>
      </w:r>
      <w:r w:rsidR="4F15A813" w:rsidRPr="3CC57258">
        <w:rPr>
          <w:rFonts w:ascii="Arial" w:hAnsi="Arial" w:cs="Arial"/>
          <w:sz w:val="24"/>
          <w:szCs w:val="24"/>
        </w:rPr>
        <w:t xml:space="preserve"> Han bemærker dog, at ”hybrid” er et underligt ord, og </w:t>
      </w:r>
      <w:r w:rsidR="0B9A845E" w:rsidRPr="3CC57258">
        <w:rPr>
          <w:rFonts w:ascii="Arial" w:hAnsi="Arial" w:cs="Arial"/>
          <w:sz w:val="24"/>
          <w:szCs w:val="24"/>
        </w:rPr>
        <w:t>at man bør finde en anden be</w:t>
      </w:r>
      <w:r w:rsidR="25570B47" w:rsidRPr="3CC57258">
        <w:rPr>
          <w:rFonts w:ascii="Arial" w:hAnsi="Arial" w:cs="Arial"/>
          <w:sz w:val="24"/>
          <w:szCs w:val="24"/>
        </w:rPr>
        <w:t>t</w:t>
      </w:r>
      <w:r w:rsidR="0B9A845E" w:rsidRPr="3CC57258">
        <w:rPr>
          <w:rFonts w:ascii="Arial" w:hAnsi="Arial" w:cs="Arial"/>
          <w:sz w:val="24"/>
          <w:szCs w:val="24"/>
        </w:rPr>
        <w:t>eg</w:t>
      </w:r>
      <w:r w:rsidR="25570B47" w:rsidRPr="3CC57258">
        <w:rPr>
          <w:rFonts w:ascii="Arial" w:hAnsi="Arial" w:cs="Arial"/>
          <w:sz w:val="24"/>
          <w:szCs w:val="24"/>
        </w:rPr>
        <w:t>n</w:t>
      </w:r>
      <w:r w:rsidR="0B9A845E" w:rsidRPr="3CC57258">
        <w:rPr>
          <w:rFonts w:ascii="Arial" w:hAnsi="Arial" w:cs="Arial"/>
          <w:sz w:val="24"/>
          <w:szCs w:val="24"/>
        </w:rPr>
        <w:t>else.</w:t>
      </w:r>
    </w:p>
    <w:p w14:paraId="74C05552" w14:textId="5BFDAF35" w:rsidR="00BE0AFB" w:rsidRDefault="001315D6" w:rsidP="000B2C0B">
      <w:pPr>
        <w:rPr>
          <w:rFonts w:ascii="Arial" w:hAnsi="Arial" w:cs="Arial"/>
          <w:sz w:val="24"/>
          <w:szCs w:val="24"/>
        </w:rPr>
      </w:pPr>
      <w:r w:rsidRPr="003A3184">
        <w:rPr>
          <w:rFonts w:ascii="Arial" w:hAnsi="Arial" w:cs="Arial"/>
          <w:sz w:val="24"/>
          <w:szCs w:val="24"/>
          <w:u w:val="single"/>
        </w:rPr>
        <w:t>Konklusion</w:t>
      </w:r>
      <w:r w:rsidRPr="00E957F5">
        <w:rPr>
          <w:rFonts w:ascii="Arial" w:hAnsi="Arial" w:cs="Arial"/>
          <w:sz w:val="24"/>
          <w:szCs w:val="24"/>
        </w:rPr>
        <w:t xml:space="preserve">: </w:t>
      </w:r>
      <w:r w:rsidR="006053FE">
        <w:rPr>
          <w:rFonts w:ascii="Arial" w:hAnsi="Arial" w:cs="Arial"/>
          <w:sz w:val="24"/>
          <w:szCs w:val="24"/>
        </w:rPr>
        <w:br/>
      </w:r>
      <w:r w:rsidR="00BE0AFB">
        <w:rPr>
          <w:rFonts w:ascii="Arial" w:hAnsi="Arial" w:cs="Arial"/>
          <w:sz w:val="24"/>
          <w:szCs w:val="24"/>
        </w:rPr>
        <w:t xml:space="preserve">Ask siger, at der lige nu </w:t>
      </w:r>
      <w:r w:rsidR="00EA577D">
        <w:rPr>
          <w:rFonts w:ascii="Arial" w:hAnsi="Arial" w:cs="Arial"/>
          <w:sz w:val="24"/>
          <w:szCs w:val="24"/>
        </w:rPr>
        <w:t xml:space="preserve">desværre </w:t>
      </w:r>
      <w:r w:rsidR="00BE0AFB">
        <w:rPr>
          <w:rFonts w:ascii="Arial" w:hAnsi="Arial" w:cs="Arial"/>
          <w:sz w:val="24"/>
          <w:szCs w:val="24"/>
        </w:rPr>
        <w:t xml:space="preserve">ikke er optimale forudsætninger for selveje </w:t>
      </w:r>
      <w:r w:rsidR="00DD44D7">
        <w:rPr>
          <w:rFonts w:ascii="Arial" w:hAnsi="Arial" w:cs="Arial"/>
          <w:sz w:val="24"/>
          <w:szCs w:val="24"/>
        </w:rPr>
        <w:t>pga. økonomiske usikkerheder. Dette kan dog ændre sig i fremtiden, hvor selveje</w:t>
      </w:r>
      <w:r w:rsidR="002B3A40">
        <w:rPr>
          <w:rFonts w:ascii="Arial" w:hAnsi="Arial" w:cs="Arial"/>
          <w:sz w:val="24"/>
          <w:szCs w:val="24"/>
        </w:rPr>
        <w:t xml:space="preserve"> kan genoptages.</w:t>
      </w:r>
    </w:p>
    <w:p w14:paraId="269047B4" w14:textId="7F1074C8" w:rsidR="007646A9" w:rsidRPr="00E957F5" w:rsidRDefault="4526B71B" w:rsidP="000B2C0B">
      <w:pPr>
        <w:rPr>
          <w:rFonts w:ascii="Arial" w:hAnsi="Arial" w:cs="Arial"/>
          <w:sz w:val="24"/>
          <w:szCs w:val="24"/>
        </w:rPr>
      </w:pPr>
      <w:r w:rsidRPr="3CC57258">
        <w:rPr>
          <w:rFonts w:ascii="Arial" w:hAnsi="Arial" w:cs="Arial"/>
          <w:sz w:val="24"/>
          <w:szCs w:val="24"/>
        </w:rPr>
        <w:t xml:space="preserve">På den baggrund </w:t>
      </w:r>
      <w:r w:rsidR="7D916C41" w:rsidRPr="3CC57258">
        <w:rPr>
          <w:rFonts w:ascii="Arial" w:hAnsi="Arial" w:cs="Arial"/>
          <w:sz w:val="24"/>
          <w:szCs w:val="24"/>
        </w:rPr>
        <w:t>bakker</w:t>
      </w:r>
      <w:r w:rsidRPr="3CC57258">
        <w:rPr>
          <w:rFonts w:ascii="Arial" w:hAnsi="Arial" w:cs="Arial"/>
          <w:sz w:val="24"/>
          <w:szCs w:val="24"/>
        </w:rPr>
        <w:t xml:space="preserve"> bestyrelsen</w:t>
      </w:r>
      <w:r w:rsidR="7D916C41" w:rsidRPr="3CC57258">
        <w:rPr>
          <w:rFonts w:ascii="Arial" w:hAnsi="Arial" w:cs="Arial"/>
          <w:sz w:val="24"/>
          <w:szCs w:val="24"/>
        </w:rPr>
        <w:t xml:space="preserve"> op om</w:t>
      </w:r>
      <w:r w:rsidR="07A883CF" w:rsidRPr="3CC57258">
        <w:rPr>
          <w:rFonts w:ascii="Arial" w:hAnsi="Arial" w:cs="Arial"/>
          <w:sz w:val="24"/>
          <w:szCs w:val="24"/>
        </w:rPr>
        <w:t>,</w:t>
      </w:r>
      <w:r w:rsidR="7D916C41" w:rsidRPr="3CC57258">
        <w:rPr>
          <w:rFonts w:ascii="Arial" w:hAnsi="Arial" w:cs="Arial"/>
          <w:sz w:val="24"/>
          <w:szCs w:val="24"/>
        </w:rPr>
        <w:t xml:space="preserve"> at IBOS går videre med at finde ud af, hvordan man kan få en formaliseret, politisk godkendt aftale på plads</w:t>
      </w:r>
      <w:r w:rsidR="14C7136F" w:rsidRPr="3CC57258">
        <w:rPr>
          <w:rFonts w:ascii="Arial" w:hAnsi="Arial" w:cs="Arial"/>
          <w:sz w:val="24"/>
          <w:szCs w:val="24"/>
        </w:rPr>
        <w:t xml:space="preserve">, der </w:t>
      </w:r>
      <w:r w:rsidR="0B7853B2" w:rsidRPr="3CC57258">
        <w:rPr>
          <w:rFonts w:ascii="Arial" w:hAnsi="Arial" w:cs="Arial"/>
          <w:sz w:val="24"/>
          <w:szCs w:val="24"/>
        </w:rPr>
        <w:t xml:space="preserve">tager højde for, at IBOS </w:t>
      </w:r>
      <w:r w:rsidR="04C6EBC4" w:rsidRPr="3CC57258">
        <w:rPr>
          <w:rFonts w:ascii="Arial" w:hAnsi="Arial" w:cs="Arial"/>
          <w:sz w:val="24"/>
          <w:szCs w:val="24"/>
        </w:rPr>
        <w:t xml:space="preserve">på en række områder </w:t>
      </w:r>
      <w:r w:rsidR="0B7853B2" w:rsidRPr="3CC57258">
        <w:rPr>
          <w:rFonts w:ascii="Arial" w:hAnsi="Arial" w:cs="Arial"/>
          <w:sz w:val="24"/>
          <w:szCs w:val="24"/>
        </w:rPr>
        <w:t>har brug for råderum ift. at kunne varetage de landsdækkende opgaver</w:t>
      </w:r>
      <w:r w:rsidR="25B8E337" w:rsidRPr="3CC57258">
        <w:rPr>
          <w:rFonts w:ascii="Arial" w:hAnsi="Arial" w:cs="Arial"/>
          <w:sz w:val="24"/>
          <w:szCs w:val="24"/>
        </w:rPr>
        <w:t xml:space="preserve">. </w:t>
      </w:r>
    </w:p>
    <w:p w14:paraId="11581B74" w14:textId="73D11332" w:rsidR="00507F3A" w:rsidRPr="00E957F5" w:rsidRDefault="00F24DD1" w:rsidP="000B2C0B">
      <w:pPr>
        <w:rPr>
          <w:rFonts w:ascii="Arial" w:hAnsi="Arial" w:cs="Arial"/>
          <w:sz w:val="24"/>
          <w:szCs w:val="24"/>
        </w:rPr>
      </w:pPr>
      <w:r w:rsidRPr="00E957F5">
        <w:rPr>
          <w:rFonts w:ascii="Arial" w:hAnsi="Arial" w:cs="Arial"/>
          <w:sz w:val="24"/>
          <w:szCs w:val="24"/>
        </w:rPr>
        <w:t>Det</w:t>
      </w:r>
      <w:r w:rsidR="00C06F2E">
        <w:rPr>
          <w:rFonts w:ascii="Arial" w:hAnsi="Arial" w:cs="Arial"/>
          <w:sz w:val="24"/>
          <w:szCs w:val="24"/>
        </w:rPr>
        <w:t xml:space="preserve"> aftales, at</w:t>
      </w:r>
      <w:r w:rsidRPr="00E957F5">
        <w:rPr>
          <w:rFonts w:ascii="Arial" w:hAnsi="Arial" w:cs="Arial"/>
          <w:sz w:val="24"/>
          <w:szCs w:val="24"/>
        </w:rPr>
        <w:t xml:space="preserve"> næste bestyrelsesmøde </w:t>
      </w:r>
      <w:r w:rsidR="00C06F2E">
        <w:rPr>
          <w:rFonts w:ascii="Arial" w:hAnsi="Arial" w:cs="Arial"/>
          <w:sz w:val="24"/>
          <w:szCs w:val="24"/>
        </w:rPr>
        <w:t>flyttes til en dato i oktober, hvor der forhåbentligt er noget konkret nyt, som bestyrelsen kan forholde sig til.</w:t>
      </w:r>
    </w:p>
    <w:sectPr w:rsidR="00507F3A" w:rsidRPr="00E957F5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2338" w14:textId="77777777" w:rsidR="00656F19" w:rsidRDefault="00656F19" w:rsidP="001D52A9">
      <w:pPr>
        <w:spacing w:after="0" w:line="240" w:lineRule="auto"/>
      </w:pPr>
      <w:r>
        <w:separator/>
      </w:r>
    </w:p>
  </w:endnote>
  <w:endnote w:type="continuationSeparator" w:id="0">
    <w:p w14:paraId="3ADCF35C" w14:textId="77777777" w:rsidR="00656F19" w:rsidRDefault="00656F19" w:rsidP="001D52A9">
      <w:pPr>
        <w:spacing w:after="0" w:line="240" w:lineRule="auto"/>
      </w:pPr>
      <w:r>
        <w:continuationSeparator/>
      </w:r>
    </w:p>
  </w:endnote>
  <w:endnote w:type="continuationNotice" w:id="1">
    <w:p w14:paraId="0C6D574A" w14:textId="77777777" w:rsidR="00656F19" w:rsidRDefault="00656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18110"/>
      <w:docPartObj>
        <w:docPartGallery w:val="Page Numbers (Bottom of Page)"/>
        <w:docPartUnique/>
      </w:docPartObj>
    </w:sdtPr>
    <w:sdtEndPr/>
    <w:sdtContent>
      <w:p w14:paraId="7A3C1868" w14:textId="6E917136" w:rsidR="001D52A9" w:rsidRDefault="001D52A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33D65" w14:textId="77777777" w:rsidR="001D52A9" w:rsidRDefault="001D52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EE17" w14:textId="77777777" w:rsidR="00656F19" w:rsidRDefault="00656F19" w:rsidP="001D52A9">
      <w:pPr>
        <w:spacing w:after="0" w:line="240" w:lineRule="auto"/>
      </w:pPr>
      <w:r>
        <w:separator/>
      </w:r>
    </w:p>
  </w:footnote>
  <w:footnote w:type="continuationSeparator" w:id="0">
    <w:p w14:paraId="0DA92B52" w14:textId="77777777" w:rsidR="00656F19" w:rsidRDefault="00656F19" w:rsidP="001D52A9">
      <w:pPr>
        <w:spacing w:after="0" w:line="240" w:lineRule="auto"/>
      </w:pPr>
      <w:r>
        <w:continuationSeparator/>
      </w:r>
    </w:p>
  </w:footnote>
  <w:footnote w:type="continuationNotice" w:id="1">
    <w:p w14:paraId="5A34066E" w14:textId="77777777" w:rsidR="00656F19" w:rsidRDefault="00656F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5A89"/>
    <w:multiLevelType w:val="hybridMultilevel"/>
    <w:tmpl w:val="73FE5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40E"/>
    <w:multiLevelType w:val="hybridMultilevel"/>
    <w:tmpl w:val="CAB28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6"/>
    <w:rsid w:val="0000044B"/>
    <w:rsid w:val="00001118"/>
    <w:rsid w:val="00005191"/>
    <w:rsid w:val="00005D76"/>
    <w:rsid w:val="00006A12"/>
    <w:rsid w:val="0001553E"/>
    <w:rsid w:val="00015DB8"/>
    <w:rsid w:val="000163FC"/>
    <w:rsid w:val="00023304"/>
    <w:rsid w:val="00031ED9"/>
    <w:rsid w:val="00035B94"/>
    <w:rsid w:val="00036683"/>
    <w:rsid w:val="0004100D"/>
    <w:rsid w:val="000425C1"/>
    <w:rsid w:val="0004295B"/>
    <w:rsid w:val="00042D15"/>
    <w:rsid w:val="000478C7"/>
    <w:rsid w:val="00050224"/>
    <w:rsid w:val="0005533B"/>
    <w:rsid w:val="0005654B"/>
    <w:rsid w:val="00062917"/>
    <w:rsid w:val="0006403C"/>
    <w:rsid w:val="000649DE"/>
    <w:rsid w:val="00065A8C"/>
    <w:rsid w:val="00082025"/>
    <w:rsid w:val="00091619"/>
    <w:rsid w:val="000A1155"/>
    <w:rsid w:val="000A38B0"/>
    <w:rsid w:val="000B027F"/>
    <w:rsid w:val="000B2C0B"/>
    <w:rsid w:val="000C1FAD"/>
    <w:rsid w:val="000C27A2"/>
    <w:rsid w:val="000C77DA"/>
    <w:rsid w:val="000D0F9A"/>
    <w:rsid w:val="000E7DB6"/>
    <w:rsid w:val="000F289B"/>
    <w:rsid w:val="000F7542"/>
    <w:rsid w:val="00102561"/>
    <w:rsid w:val="00105F33"/>
    <w:rsid w:val="00115565"/>
    <w:rsid w:val="00117F6D"/>
    <w:rsid w:val="001314A6"/>
    <w:rsid w:val="001315D6"/>
    <w:rsid w:val="00132BD4"/>
    <w:rsid w:val="00150CB3"/>
    <w:rsid w:val="00155876"/>
    <w:rsid w:val="001628A9"/>
    <w:rsid w:val="00171111"/>
    <w:rsid w:val="0017415F"/>
    <w:rsid w:val="00177038"/>
    <w:rsid w:val="00193073"/>
    <w:rsid w:val="00195BDE"/>
    <w:rsid w:val="001B350B"/>
    <w:rsid w:val="001B71E3"/>
    <w:rsid w:val="001C470B"/>
    <w:rsid w:val="001C5846"/>
    <w:rsid w:val="001D52A9"/>
    <w:rsid w:val="001D7E5D"/>
    <w:rsid w:val="001E0280"/>
    <w:rsid w:val="001E4869"/>
    <w:rsid w:val="001E4B2A"/>
    <w:rsid w:val="001F004D"/>
    <w:rsid w:val="001F4056"/>
    <w:rsid w:val="001F540B"/>
    <w:rsid w:val="00200E87"/>
    <w:rsid w:val="002045BF"/>
    <w:rsid w:val="00211C73"/>
    <w:rsid w:val="00211E66"/>
    <w:rsid w:val="002147A0"/>
    <w:rsid w:val="002168B7"/>
    <w:rsid w:val="002219DC"/>
    <w:rsid w:val="002325A4"/>
    <w:rsid w:val="00234EA4"/>
    <w:rsid w:val="00237D80"/>
    <w:rsid w:val="002433D6"/>
    <w:rsid w:val="00264B28"/>
    <w:rsid w:val="002759DB"/>
    <w:rsid w:val="00275B83"/>
    <w:rsid w:val="002773EC"/>
    <w:rsid w:val="0028136E"/>
    <w:rsid w:val="0028167A"/>
    <w:rsid w:val="00286D4A"/>
    <w:rsid w:val="00296936"/>
    <w:rsid w:val="002A39ED"/>
    <w:rsid w:val="002A624E"/>
    <w:rsid w:val="002B06CA"/>
    <w:rsid w:val="002B3A40"/>
    <w:rsid w:val="002B53C0"/>
    <w:rsid w:val="002B5E22"/>
    <w:rsid w:val="002C6BE9"/>
    <w:rsid w:val="002D4D0C"/>
    <w:rsid w:val="002F30B4"/>
    <w:rsid w:val="002F5376"/>
    <w:rsid w:val="002F6E95"/>
    <w:rsid w:val="00302857"/>
    <w:rsid w:val="003029DA"/>
    <w:rsid w:val="00304829"/>
    <w:rsid w:val="00307287"/>
    <w:rsid w:val="00314B64"/>
    <w:rsid w:val="0032516B"/>
    <w:rsid w:val="00325211"/>
    <w:rsid w:val="00333555"/>
    <w:rsid w:val="003362BF"/>
    <w:rsid w:val="00336CD9"/>
    <w:rsid w:val="0034229E"/>
    <w:rsid w:val="0034606F"/>
    <w:rsid w:val="00352C55"/>
    <w:rsid w:val="00354DF9"/>
    <w:rsid w:val="00356813"/>
    <w:rsid w:val="003620F5"/>
    <w:rsid w:val="00362765"/>
    <w:rsid w:val="0036311C"/>
    <w:rsid w:val="00365A2A"/>
    <w:rsid w:val="00366997"/>
    <w:rsid w:val="00374601"/>
    <w:rsid w:val="00376942"/>
    <w:rsid w:val="0039100D"/>
    <w:rsid w:val="003A3184"/>
    <w:rsid w:val="003A52C3"/>
    <w:rsid w:val="003A7A2D"/>
    <w:rsid w:val="003B6708"/>
    <w:rsid w:val="003C0708"/>
    <w:rsid w:val="003C1490"/>
    <w:rsid w:val="003C1A6B"/>
    <w:rsid w:val="003D52CD"/>
    <w:rsid w:val="003E58D6"/>
    <w:rsid w:val="003F1132"/>
    <w:rsid w:val="003F1EFC"/>
    <w:rsid w:val="003F6041"/>
    <w:rsid w:val="003F666D"/>
    <w:rsid w:val="003F6C6F"/>
    <w:rsid w:val="003F7A1D"/>
    <w:rsid w:val="00400D35"/>
    <w:rsid w:val="00404B48"/>
    <w:rsid w:val="00405E3F"/>
    <w:rsid w:val="004067F6"/>
    <w:rsid w:val="00406AA2"/>
    <w:rsid w:val="004114D9"/>
    <w:rsid w:val="00415767"/>
    <w:rsid w:val="00417106"/>
    <w:rsid w:val="00420946"/>
    <w:rsid w:val="00420D87"/>
    <w:rsid w:val="004221CA"/>
    <w:rsid w:val="0042259E"/>
    <w:rsid w:val="0042427C"/>
    <w:rsid w:val="0042777D"/>
    <w:rsid w:val="004307B3"/>
    <w:rsid w:val="004345FB"/>
    <w:rsid w:val="004400A7"/>
    <w:rsid w:val="00445069"/>
    <w:rsid w:val="00456AA5"/>
    <w:rsid w:val="00456C70"/>
    <w:rsid w:val="00464021"/>
    <w:rsid w:val="00464F23"/>
    <w:rsid w:val="004730F5"/>
    <w:rsid w:val="004735FE"/>
    <w:rsid w:val="00484227"/>
    <w:rsid w:val="0049389E"/>
    <w:rsid w:val="00494A4D"/>
    <w:rsid w:val="004A05E1"/>
    <w:rsid w:val="004A0F83"/>
    <w:rsid w:val="004A3494"/>
    <w:rsid w:val="004A541D"/>
    <w:rsid w:val="004B4AF8"/>
    <w:rsid w:val="004C4ADF"/>
    <w:rsid w:val="004C6634"/>
    <w:rsid w:val="004E00D8"/>
    <w:rsid w:val="004E5F34"/>
    <w:rsid w:val="004F663C"/>
    <w:rsid w:val="004F7003"/>
    <w:rsid w:val="0050570E"/>
    <w:rsid w:val="005077EA"/>
    <w:rsid w:val="00507C9D"/>
    <w:rsid w:val="00507F3A"/>
    <w:rsid w:val="00510044"/>
    <w:rsid w:val="00510A3C"/>
    <w:rsid w:val="005130DE"/>
    <w:rsid w:val="005140AE"/>
    <w:rsid w:val="005325C8"/>
    <w:rsid w:val="00535867"/>
    <w:rsid w:val="005424F8"/>
    <w:rsid w:val="0054771F"/>
    <w:rsid w:val="00551F1A"/>
    <w:rsid w:val="0055764D"/>
    <w:rsid w:val="00560F41"/>
    <w:rsid w:val="005616E7"/>
    <w:rsid w:val="005623DC"/>
    <w:rsid w:val="00563A59"/>
    <w:rsid w:val="0056754F"/>
    <w:rsid w:val="00570B2D"/>
    <w:rsid w:val="0057631F"/>
    <w:rsid w:val="00580684"/>
    <w:rsid w:val="00585721"/>
    <w:rsid w:val="00586453"/>
    <w:rsid w:val="00586DAC"/>
    <w:rsid w:val="00594CFB"/>
    <w:rsid w:val="0059596E"/>
    <w:rsid w:val="005A25CF"/>
    <w:rsid w:val="005B0BB0"/>
    <w:rsid w:val="005B18CE"/>
    <w:rsid w:val="005C13DB"/>
    <w:rsid w:val="005C51E5"/>
    <w:rsid w:val="005C75F2"/>
    <w:rsid w:val="005D2EC5"/>
    <w:rsid w:val="005D7296"/>
    <w:rsid w:val="005D7F25"/>
    <w:rsid w:val="005E28A2"/>
    <w:rsid w:val="005E6890"/>
    <w:rsid w:val="005E7185"/>
    <w:rsid w:val="005E746F"/>
    <w:rsid w:val="005F16F7"/>
    <w:rsid w:val="00601C9C"/>
    <w:rsid w:val="00604085"/>
    <w:rsid w:val="00604221"/>
    <w:rsid w:val="00604B22"/>
    <w:rsid w:val="00604E30"/>
    <w:rsid w:val="006053FE"/>
    <w:rsid w:val="00613570"/>
    <w:rsid w:val="00614155"/>
    <w:rsid w:val="006200A9"/>
    <w:rsid w:val="006209D3"/>
    <w:rsid w:val="00622E16"/>
    <w:rsid w:val="006307B7"/>
    <w:rsid w:val="00632880"/>
    <w:rsid w:val="00633260"/>
    <w:rsid w:val="0063372E"/>
    <w:rsid w:val="00635F2E"/>
    <w:rsid w:val="0063665A"/>
    <w:rsid w:val="00656F19"/>
    <w:rsid w:val="00667396"/>
    <w:rsid w:val="006748C4"/>
    <w:rsid w:val="006766A2"/>
    <w:rsid w:val="00677BFF"/>
    <w:rsid w:val="00682F57"/>
    <w:rsid w:val="00687A50"/>
    <w:rsid w:val="00693D48"/>
    <w:rsid w:val="006949E5"/>
    <w:rsid w:val="00697685"/>
    <w:rsid w:val="006B2D2D"/>
    <w:rsid w:val="006D3671"/>
    <w:rsid w:val="006D516A"/>
    <w:rsid w:val="006E0C03"/>
    <w:rsid w:val="006E73B5"/>
    <w:rsid w:val="006F307D"/>
    <w:rsid w:val="006F45C2"/>
    <w:rsid w:val="006F4688"/>
    <w:rsid w:val="0070266C"/>
    <w:rsid w:val="00715BA5"/>
    <w:rsid w:val="007204C7"/>
    <w:rsid w:val="00722153"/>
    <w:rsid w:val="007322C5"/>
    <w:rsid w:val="007356F9"/>
    <w:rsid w:val="00736D49"/>
    <w:rsid w:val="0074608C"/>
    <w:rsid w:val="00761BB8"/>
    <w:rsid w:val="007646A9"/>
    <w:rsid w:val="0076644E"/>
    <w:rsid w:val="00767417"/>
    <w:rsid w:val="0077030D"/>
    <w:rsid w:val="00783074"/>
    <w:rsid w:val="00784142"/>
    <w:rsid w:val="00784AF2"/>
    <w:rsid w:val="00785DA4"/>
    <w:rsid w:val="0079142B"/>
    <w:rsid w:val="00791B73"/>
    <w:rsid w:val="007934F0"/>
    <w:rsid w:val="007A0422"/>
    <w:rsid w:val="007B1B0C"/>
    <w:rsid w:val="007B1BC0"/>
    <w:rsid w:val="007B205B"/>
    <w:rsid w:val="007C2D72"/>
    <w:rsid w:val="007C2E44"/>
    <w:rsid w:val="007D036F"/>
    <w:rsid w:val="007D45FD"/>
    <w:rsid w:val="007E002E"/>
    <w:rsid w:val="007E488F"/>
    <w:rsid w:val="007F372F"/>
    <w:rsid w:val="007F5E31"/>
    <w:rsid w:val="008051EC"/>
    <w:rsid w:val="00812F7E"/>
    <w:rsid w:val="00813919"/>
    <w:rsid w:val="00815C4B"/>
    <w:rsid w:val="008178A0"/>
    <w:rsid w:val="0082464E"/>
    <w:rsid w:val="008263BC"/>
    <w:rsid w:val="008269F1"/>
    <w:rsid w:val="00835B76"/>
    <w:rsid w:val="00842B26"/>
    <w:rsid w:val="00846874"/>
    <w:rsid w:val="0084795C"/>
    <w:rsid w:val="0085051E"/>
    <w:rsid w:val="00850EFE"/>
    <w:rsid w:val="00864A0B"/>
    <w:rsid w:val="008650B9"/>
    <w:rsid w:val="00871733"/>
    <w:rsid w:val="008731B7"/>
    <w:rsid w:val="00873990"/>
    <w:rsid w:val="008806F0"/>
    <w:rsid w:val="0088076A"/>
    <w:rsid w:val="00892A4E"/>
    <w:rsid w:val="00893AA7"/>
    <w:rsid w:val="008942DC"/>
    <w:rsid w:val="008B304D"/>
    <w:rsid w:val="008B5A08"/>
    <w:rsid w:val="008C073B"/>
    <w:rsid w:val="008C187F"/>
    <w:rsid w:val="008C2046"/>
    <w:rsid w:val="008C2D13"/>
    <w:rsid w:val="008C7582"/>
    <w:rsid w:val="008C7B98"/>
    <w:rsid w:val="008D05B0"/>
    <w:rsid w:val="008D1E6A"/>
    <w:rsid w:val="008E1D18"/>
    <w:rsid w:val="008E2676"/>
    <w:rsid w:val="008F01F4"/>
    <w:rsid w:val="008F0A18"/>
    <w:rsid w:val="008F0BAF"/>
    <w:rsid w:val="009134F4"/>
    <w:rsid w:val="00916354"/>
    <w:rsid w:val="009168D6"/>
    <w:rsid w:val="00917731"/>
    <w:rsid w:val="00920BF5"/>
    <w:rsid w:val="009238AE"/>
    <w:rsid w:val="00937765"/>
    <w:rsid w:val="00940768"/>
    <w:rsid w:val="00947C81"/>
    <w:rsid w:val="0095597A"/>
    <w:rsid w:val="0095700A"/>
    <w:rsid w:val="0096003E"/>
    <w:rsid w:val="00961AC2"/>
    <w:rsid w:val="009702A7"/>
    <w:rsid w:val="0097219B"/>
    <w:rsid w:val="009741D6"/>
    <w:rsid w:val="00980461"/>
    <w:rsid w:val="00982E64"/>
    <w:rsid w:val="00983222"/>
    <w:rsid w:val="00986898"/>
    <w:rsid w:val="009A453F"/>
    <w:rsid w:val="009B29BA"/>
    <w:rsid w:val="009B6ED2"/>
    <w:rsid w:val="009C3902"/>
    <w:rsid w:val="009C5851"/>
    <w:rsid w:val="009E12FF"/>
    <w:rsid w:val="009E3A26"/>
    <w:rsid w:val="009F0713"/>
    <w:rsid w:val="009F1774"/>
    <w:rsid w:val="009F376A"/>
    <w:rsid w:val="00A00C20"/>
    <w:rsid w:val="00A063C2"/>
    <w:rsid w:val="00A22935"/>
    <w:rsid w:val="00A2354C"/>
    <w:rsid w:val="00A23F0C"/>
    <w:rsid w:val="00A246A0"/>
    <w:rsid w:val="00A24DB4"/>
    <w:rsid w:val="00A26700"/>
    <w:rsid w:val="00A33028"/>
    <w:rsid w:val="00A3483C"/>
    <w:rsid w:val="00A36C8A"/>
    <w:rsid w:val="00A42C81"/>
    <w:rsid w:val="00A525EE"/>
    <w:rsid w:val="00A5466D"/>
    <w:rsid w:val="00A54EB4"/>
    <w:rsid w:val="00A62484"/>
    <w:rsid w:val="00A7154F"/>
    <w:rsid w:val="00A71D1B"/>
    <w:rsid w:val="00A75E6C"/>
    <w:rsid w:val="00AA0D14"/>
    <w:rsid w:val="00AA4734"/>
    <w:rsid w:val="00AB515B"/>
    <w:rsid w:val="00AC3A88"/>
    <w:rsid w:val="00AC5DD7"/>
    <w:rsid w:val="00AF0B1D"/>
    <w:rsid w:val="00AF2629"/>
    <w:rsid w:val="00AF44B6"/>
    <w:rsid w:val="00AF6AB4"/>
    <w:rsid w:val="00B008A2"/>
    <w:rsid w:val="00B01106"/>
    <w:rsid w:val="00B0263F"/>
    <w:rsid w:val="00B042CB"/>
    <w:rsid w:val="00B0734C"/>
    <w:rsid w:val="00B102D9"/>
    <w:rsid w:val="00B11735"/>
    <w:rsid w:val="00B2084E"/>
    <w:rsid w:val="00B27397"/>
    <w:rsid w:val="00B2748D"/>
    <w:rsid w:val="00B27E8E"/>
    <w:rsid w:val="00B353F0"/>
    <w:rsid w:val="00B3598F"/>
    <w:rsid w:val="00B45AC2"/>
    <w:rsid w:val="00B47FD9"/>
    <w:rsid w:val="00B57D92"/>
    <w:rsid w:val="00B61BA1"/>
    <w:rsid w:val="00B632F8"/>
    <w:rsid w:val="00B635D6"/>
    <w:rsid w:val="00B75C9C"/>
    <w:rsid w:val="00B76FED"/>
    <w:rsid w:val="00B80012"/>
    <w:rsid w:val="00B82961"/>
    <w:rsid w:val="00B9486D"/>
    <w:rsid w:val="00BA15CF"/>
    <w:rsid w:val="00BB0697"/>
    <w:rsid w:val="00BB0DD4"/>
    <w:rsid w:val="00BC0FD0"/>
    <w:rsid w:val="00BD10F4"/>
    <w:rsid w:val="00BE0AFB"/>
    <w:rsid w:val="00BE1747"/>
    <w:rsid w:val="00BE74FF"/>
    <w:rsid w:val="00BF0D5D"/>
    <w:rsid w:val="00C06F2E"/>
    <w:rsid w:val="00C1231B"/>
    <w:rsid w:val="00C27AF5"/>
    <w:rsid w:val="00C346BF"/>
    <w:rsid w:val="00C346F2"/>
    <w:rsid w:val="00C373BC"/>
    <w:rsid w:val="00C37B1B"/>
    <w:rsid w:val="00C4397A"/>
    <w:rsid w:val="00C444B4"/>
    <w:rsid w:val="00C5031D"/>
    <w:rsid w:val="00C51826"/>
    <w:rsid w:val="00C542ED"/>
    <w:rsid w:val="00C54E6A"/>
    <w:rsid w:val="00C6029C"/>
    <w:rsid w:val="00C633A3"/>
    <w:rsid w:val="00C6526F"/>
    <w:rsid w:val="00C6586B"/>
    <w:rsid w:val="00C65B54"/>
    <w:rsid w:val="00C6632E"/>
    <w:rsid w:val="00C67F30"/>
    <w:rsid w:val="00C718F6"/>
    <w:rsid w:val="00C73198"/>
    <w:rsid w:val="00C74CF9"/>
    <w:rsid w:val="00C81037"/>
    <w:rsid w:val="00C861F2"/>
    <w:rsid w:val="00C865A4"/>
    <w:rsid w:val="00C90403"/>
    <w:rsid w:val="00C95E54"/>
    <w:rsid w:val="00CA527A"/>
    <w:rsid w:val="00CA5C2F"/>
    <w:rsid w:val="00CB2D77"/>
    <w:rsid w:val="00CB3900"/>
    <w:rsid w:val="00CC14BB"/>
    <w:rsid w:val="00CD4168"/>
    <w:rsid w:val="00CD5276"/>
    <w:rsid w:val="00CD685E"/>
    <w:rsid w:val="00CD689F"/>
    <w:rsid w:val="00CD6BCC"/>
    <w:rsid w:val="00CD6EF5"/>
    <w:rsid w:val="00CD7210"/>
    <w:rsid w:val="00CD735F"/>
    <w:rsid w:val="00CF0EF3"/>
    <w:rsid w:val="00CF4C52"/>
    <w:rsid w:val="00CF6642"/>
    <w:rsid w:val="00D04623"/>
    <w:rsid w:val="00D0686E"/>
    <w:rsid w:val="00D10FFD"/>
    <w:rsid w:val="00D135FE"/>
    <w:rsid w:val="00D1382F"/>
    <w:rsid w:val="00D15D18"/>
    <w:rsid w:val="00D16E03"/>
    <w:rsid w:val="00D24D7E"/>
    <w:rsid w:val="00D2588A"/>
    <w:rsid w:val="00D259D0"/>
    <w:rsid w:val="00D3204A"/>
    <w:rsid w:val="00D35DB1"/>
    <w:rsid w:val="00D37476"/>
    <w:rsid w:val="00D401FD"/>
    <w:rsid w:val="00D411F7"/>
    <w:rsid w:val="00D412E4"/>
    <w:rsid w:val="00D46169"/>
    <w:rsid w:val="00D50542"/>
    <w:rsid w:val="00D519EE"/>
    <w:rsid w:val="00D53E85"/>
    <w:rsid w:val="00D54B37"/>
    <w:rsid w:val="00D57ECC"/>
    <w:rsid w:val="00D669D6"/>
    <w:rsid w:val="00D6798A"/>
    <w:rsid w:val="00D75BCE"/>
    <w:rsid w:val="00D9212B"/>
    <w:rsid w:val="00D971C0"/>
    <w:rsid w:val="00D972E3"/>
    <w:rsid w:val="00DA10A4"/>
    <w:rsid w:val="00DA2CA3"/>
    <w:rsid w:val="00DA48D8"/>
    <w:rsid w:val="00DA4B82"/>
    <w:rsid w:val="00DC2C4F"/>
    <w:rsid w:val="00DC350D"/>
    <w:rsid w:val="00DC3F22"/>
    <w:rsid w:val="00DC54B3"/>
    <w:rsid w:val="00DD22CC"/>
    <w:rsid w:val="00DD44D7"/>
    <w:rsid w:val="00DD477E"/>
    <w:rsid w:val="00DE18C3"/>
    <w:rsid w:val="00DE6855"/>
    <w:rsid w:val="00DF0301"/>
    <w:rsid w:val="00DF0DED"/>
    <w:rsid w:val="00DF2008"/>
    <w:rsid w:val="00DF62B9"/>
    <w:rsid w:val="00DF777F"/>
    <w:rsid w:val="00E0060A"/>
    <w:rsid w:val="00E029B7"/>
    <w:rsid w:val="00E05892"/>
    <w:rsid w:val="00E2433E"/>
    <w:rsid w:val="00E302FD"/>
    <w:rsid w:val="00E33ED2"/>
    <w:rsid w:val="00E36C38"/>
    <w:rsid w:val="00E40B10"/>
    <w:rsid w:val="00E463FF"/>
    <w:rsid w:val="00E508F8"/>
    <w:rsid w:val="00E51B57"/>
    <w:rsid w:val="00E66D39"/>
    <w:rsid w:val="00E673F5"/>
    <w:rsid w:val="00E76E5A"/>
    <w:rsid w:val="00E957F5"/>
    <w:rsid w:val="00E9659C"/>
    <w:rsid w:val="00EA191E"/>
    <w:rsid w:val="00EA383B"/>
    <w:rsid w:val="00EA577D"/>
    <w:rsid w:val="00EA5A02"/>
    <w:rsid w:val="00EB2453"/>
    <w:rsid w:val="00EB4B7D"/>
    <w:rsid w:val="00EB5661"/>
    <w:rsid w:val="00EB6558"/>
    <w:rsid w:val="00EB732B"/>
    <w:rsid w:val="00EC327A"/>
    <w:rsid w:val="00EC6E3D"/>
    <w:rsid w:val="00EE2C0C"/>
    <w:rsid w:val="00EE5C24"/>
    <w:rsid w:val="00EE5E55"/>
    <w:rsid w:val="00EF1B95"/>
    <w:rsid w:val="00EF295E"/>
    <w:rsid w:val="00EF352C"/>
    <w:rsid w:val="00EF42B5"/>
    <w:rsid w:val="00F039A0"/>
    <w:rsid w:val="00F079D3"/>
    <w:rsid w:val="00F142CC"/>
    <w:rsid w:val="00F151BE"/>
    <w:rsid w:val="00F1638C"/>
    <w:rsid w:val="00F21115"/>
    <w:rsid w:val="00F24DD1"/>
    <w:rsid w:val="00F27B54"/>
    <w:rsid w:val="00F27C45"/>
    <w:rsid w:val="00F27ED7"/>
    <w:rsid w:val="00F30ABF"/>
    <w:rsid w:val="00F30D3E"/>
    <w:rsid w:val="00F424EF"/>
    <w:rsid w:val="00F634D9"/>
    <w:rsid w:val="00F63CB5"/>
    <w:rsid w:val="00F66A59"/>
    <w:rsid w:val="00F74DF9"/>
    <w:rsid w:val="00F772ED"/>
    <w:rsid w:val="00F858F9"/>
    <w:rsid w:val="00F86A41"/>
    <w:rsid w:val="00F97037"/>
    <w:rsid w:val="00F97E5E"/>
    <w:rsid w:val="00FA5E63"/>
    <w:rsid w:val="00FB074A"/>
    <w:rsid w:val="00FC2712"/>
    <w:rsid w:val="00FC3263"/>
    <w:rsid w:val="00FC71EC"/>
    <w:rsid w:val="00FD0602"/>
    <w:rsid w:val="00FD5C42"/>
    <w:rsid w:val="00FF0785"/>
    <w:rsid w:val="00FF0F0C"/>
    <w:rsid w:val="02224E52"/>
    <w:rsid w:val="02AB5DF4"/>
    <w:rsid w:val="02C30342"/>
    <w:rsid w:val="03195438"/>
    <w:rsid w:val="036FAFF3"/>
    <w:rsid w:val="0497591F"/>
    <w:rsid w:val="049A061C"/>
    <w:rsid w:val="04C597E9"/>
    <w:rsid w:val="04C6EBC4"/>
    <w:rsid w:val="05FADC87"/>
    <w:rsid w:val="07682A58"/>
    <w:rsid w:val="07A883CF"/>
    <w:rsid w:val="0963E1EB"/>
    <w:rsid w:val="0AB700EB"/>
    <w:rsid w:val="0AB8C74E"/>
    <w:rsid w:val="0B7853B2"/>
    <w:rsid w:val="0B9A845E"/>
    <w:rsid w:val="0C4225E3"/>
    <w:rsid w:val="0CB3A77A"/>
    <w:rsid w:val="0E215D54"/>
    <w:rsid w:val="0E389632"/>
    <w:rsid w:val="0EFDBE44"/>
    <w:rsid w:val="0FD48CEA"/>
    <w:rsid w:val="1047BCC8"/>
    <w:rsid w:val="104D7E44"/>
    <w:rsid w:val="10D2B195"/>
    <w:rsid w:val="111086CA"/>
    <w:rsid w:val="116F8022"/>
    <w:rsid w:val="12918EE4"/>
    <w:rsid w:val="1339CF23"/>
    <w:rsid w:val="137236FC"/>
    <w:rsid w:val="13A44BA0"/>
    <w:rsid w:val="142D58E2"/>
    <w:rsid w:val="14C7136F"/>
    <w:rsid w:val="14E3E86B"/>
    <w:rsid w:val="1670D86D"/>
    <w:rsid w:val="16A55A6A"/>
    <w:rsid w:val="1820AB4B"/>
    <w:rsid w:val="19F09482"/>
    <w:rsid w:val="1A5CCAEE"/>
    <w:rsid w:val="1ADC3927"/>
    <w:rsid w:val="1B278CB6"/>
    <w:rsid w:val="1B7B2252"/>
    <w:rsid w:val="1BB64E99"/>
    <w:rsid w:val="1C3798AE"/>
    <w:rsid w:val="1CA1C8FE"/>
    <w:rsid w:val="1CAC5113"/>
    <w:rsid w:val="1CAD52E9"/>
    <w:rsid w:val="1CAECDA7"/>
    <w:rsid w:val="1D6DC520"/>
    <w:rsid w:val="1E846F50"/>
    <w:rsid w:val="1F89E7EA"/>
    <w:rsid w:val="1F962264"/>
    <w:rsid w:val="20CA6892"/>
    <w:rsid w:val="20F430F8"/>
    <w:rsid w:val="220398D0"/>
    <w:rsid w:val="235F6857"/>
    <w:rsid w:val="23C6DBE1"/>
    <w:rsid w:val="25328F89"/>
    <w:rsid w:val="25570B47"/>
    <w:rsid w:val="25B8E337"/>
    <w:rsid w:val="25BC7017"/>
    <w:rsid w:val="28341CBD"/>
    <w:rsid w:val="2851D6FC"/>
    <w:rsid w:val="28DC8CB5"/>
    <w:rsid w:val="299EB701"/>
    <w:rsid w:val="29CD2671"/>
    <w:rsid w:val="2A1C2EF6"/>
    <w:rsid w:val="2B1CE37D"/>
    <w:rsid w:val="2C20CE24"/>
    <w:rsid w:val="2CB5B685"/>
    <w:rsid w:val="2D83710A"/>
    <w:rsid w:val="2FA0F0E6"/>
    <w:rsid w:val="30D50724"/>
    <w:rsid w:val="3153AF1D"/>
    <w:rsid w:val="32C7FCB7"/>
    <w:rsid w:val="330281DF"/>
    <w:rsid w:val="33045B44"/>
    <w:rsid w:val="339C3C6C"/>
    <w:rsid w:val="33DE8CBF"/>
    <w:rsid w:val="3502B9B0"/>
    <w:rsid w:val="351C7AD3"/>
    <w:rsid w:val="355AC6F9"/>
    <w:rsid w:val="35CED3A7"/>
    <w:rsid w:val="365D2140"/>
    <w:rsid w:val="370C6C18"/>
    <w:rsid w:val="3715D0FE"/>
    <w:rsid w:val="38B5008F"/>
    <w:rsid w:val="39C986E3"/>
    <w:rsid w:val="3A3450B0"/>
    <w:rsid w:val="3B821CF6"/>
    <w:rsid w:val="3CC57258"/>
    <w:rsid w:val="3D2CA16F"/>
    <w:rsid w:val="3DD8767C"/>
    <w:rsid w:val="3E56C219"/>
    <w:rsid w:val="3E8ED7B3"/>
    <w:rsid w:val="3EB10DC1"/>
    <w:rsid w:val="3FCC7730"/>
    <w:rsid w:val="414C6B60"/>
    <w:rsid w:val="4159E0D9"/>
    <w:rsid w:val="4198B8CE"/>
    <w:rsid w:val="42C6BEBB"/>
    <w:rsid w:val="43DF48F8"/>
    <w:rsid w:val="445F656B"/>
    <w:rsid w:val="4484ED2E"/>
    <w:rsid w:val="4520CD51"/>
    <w:rsid w:val="4526B71B"/>
    <w:rsid w:val="45441F42"/>
    <w:rsid w:val="45C6667E"/>
    <w:rsid w:val="45F8CC96"/>
    <w:rsid w:val="46278638"/>
    <w:rsid w:val="4689E015"/>
    <w:rsid w:val="470B4691"/>
    <w:rsid w:val="482BB14C"/>
    <w:rsid w:val="4A7F5D03"/>
    <w:rsid w:val="4C246700"/>
    <w:rsid w:val="4C7750B3"/>
    <w:rsid w:val="4E0487D2"/>
    <w:rsid w:val="4E19D512"/>
    <w:rsid w:val="4E40B60E"/>
    <w:rsid w:val="4E8EE7C9"/>
    <w:rsid w:val="4EF6DEB6"/>
    <w:rsid w:val="4F15A813"/>
    <w:rsid w:val="4F33AEB8"/>
    <w:rsid w:val="5029CF8B"/>
    <w:rsid w:val="514A4679"/>
    <w:rsid w:val="530D9006"/>
    <w:rsid w:val="53E57F86"/>
    <w:rsid w:val="53E79E8A"/>
    <w:rsid w:val="542E6ABA"/>
    <w:rsid w:val="54CE7CC4"/>
    <w:rsid w:val="558A7ADF"/>
    <w:rsid w:val="56EC0582"/>
    <w:rsid w:val="57B5E7CD"/>
    <w:rsid w:val="57DD0546"/>
    <w:rsid w:val="581495D6"/>
    <w:rsid w:val="583F40CA"/>
    <w:rsid w:val="597F3A2D"/>
    <w:rsid w:val="5A7B9F48"/>
    <w:rsid w:val="5C53BD91"/>
    <w:rsid w:val="5CCAA807"/>
    <w:rsid w:val="5DD377BF"/>
    <w:rsid w:val="5E066C55"/>
    <w:rsid w:val="5E2F32B1"/>
    <w:rsid w:val="607CD772"/>
    <w:rsid w:val="60EC7DC9"/>
    <w:rsid w:val="626AB242"/>
    <w:rsid w:val="63678928"/>
    <w:rsid w:val="64295376"/>
    <w:rsid w:val="652B488A"/>
    <w:rsid w:val="66795DF2"/>
    <w:rsid w:val="683BB6AA"/>
    <w:rsid w:val="686EB470"/>
    <w:rsid w:val="68A54B32"/>
    <w:rsid w:val="6A0DB2B8"/>
    <w:rsid w:val="6A202B14"/>
    <w:rsid w:val="6A24F064"/>
    <w:rsid w:val="6A4C9F43"/>
    <w:rsid w:val="6ACE7DDA"/>
    <w:rsid w:val="6B0201CB"/>
    <w:rsid w:val="6B60C6CB"/>
    <w:rsid w:val="6C7AED97"/>
    <w:rsid w:val="6C90BEAC"/>
    <w:rsid w:val="6CC3013A"/>
    <w:rsid w:val="6D0BD9C5"/>
    <w:rsid w:val="6D3A4609"/>
    <w:rsid w:val="6D987E3D"/>
    <w:rsid w:val="702E8041"/>
    <w:rsid w:val="70D25C41"/>
    <w:rsid w:val="71082BB1"/>
    <w:rsid w:val="71E57E28"/>
    <w:rsid w:val="723069B0"/>
    <w:rsid w:val="726081F2"/>
    <w:rsid w:val="72D846E8"/>
    <w:rsid w:val="73B1D8FE"/>
    <w:rsid w:val="74027B6A"/>
    <w:rsid w:val="740BF8CB"/>
    <w:rsid w:val="74C18430"/>
    <w:rsid w:val="75E4D9B7"/>
    <w:rsid w:val="7619BE65"/>
    <w:rsid w:val="774E5656"/>
    <w:rsid w:val="77C82549"/>
    <w:rsid w:val="798211C5"/>
    <w:rsid w:val="7A1E7D8C"/>
    <w:rsid w:val="7A9BA2A8"/>
    <w:rsid w:val="7AA86B6A"/>
    <w:rsid w:val="7B12A526"/>
    <w:rsid w:val="7B474EB5"/>
    <w:rsid w:val="7D4F6C5A"/>
    <w:rsid w:val="7D916C41"/>
    <w:rsid w:val="7D9A7DC5"/>
    <w:rsid w:val="7FE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DA4E"/>
  <w15:chartTrackingRefBased/>
  <w15:docId w15:val="{CB371FAB-09E6-4D1E-9BEC-5EB9CFE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26"/>
  </w:style>
  <w:style w:type="paragraph" w:styleId="Overskrift1">
    <w:name w:val="heading 1"/>
    <w:basedOn w:val="Normal"/>
    <w:next w:val="Normal"/>
    <w:link w:val="Overskrift1Tegn"/>
    <w:uiPriority w:val="9"/>
    <w:qFormat/>
    <w:rsid w:val="00BC0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3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E3A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1">
    <w:name w:val="normaltextrun1"/>
    <w:basedOn w:val="Standardskrifttypeiafsnit"/>
    <w:rsid w:val="009E3A26"/>
  </w:style>
  <w:style w:type="character" w:customStyle="1" w:styleId="Overskrift1Tegn">
    <w:name w:val="Overskrift 1 Tegn"/>
    <w:basedOn w:val="Standardskrifttypeiafsnit"/>
    <w:link w:val="Overskrift1"/>
    <w:uiPriority w:val="9"/>
    <w:rsid w:val="00BC0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2588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5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2A9"/>
  </w:style>
  <w:style w:type="paragraph" w:styleId="Sidefod">
    <w:name w:val="footer"/>
    <w:basedOn w:val="Normal"/>
    <w:link w:val="SidefodTegn"/>
    <w:uiPriority w:val="99"/>
    <w:unhideWhenUsed/>
    <w:rsid w:val="001D5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2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5C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18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18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18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18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3" ma:contentTypeDescription="Opret et nyt dokument." ma:contentTypeScope="" ma:versionID="95debdce2ef307f05f4774aa45a3d96c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c5dad2175e82811bf04e352be6727bae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2f16e8-565f-4617-9738-a832f18150dc">
      <UserInfo>
        <DisplayName>Marie Fasmer</DisplayName>
        <AccountId>18</AccountId>
        <AccountType/>
      </UserInfo>
      <UserInfo>
        <DisplayName>Tina Tranberg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C72798-9C90-45F5-BD3D-2DB004243DBB}"/>
</file>

<file path=customXml/itemProps2.xml><?xml version="1.0" encoding="utf-8"?>
<ds:datastoreItem xmlns:ds="http://schemas.openxmlformats.org/officeDocument/2006/customXml" ds:itemID="{E335BEBB-EBDC-4735-9B5B-22B2F2BC0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E763-58A3-4997-B471-B37EF531CC2B}">
  <ds:schemaRefs>
    <ds:schemaRef ds:uri="http://schemas.microsoft.com/office/2006/metadata/properties"/>
    <ds:schemaRef ds:uri="http://schemas.microsoft.com/office/infopath/2007/PartnerControls"/>
    <ds:schemaRef ds:uri="fa6eb90b-c756-4251-920f-538dd64f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13617</Characters>
  <Application>Microsoft Office Word</Application>
  <DocSecurity>4</DocSecurity>
  <Lines>113</Lines>
  <Paragraphs>31</Paragraphs>
  <ScaleCrop>false</ScaleCrop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Tranberg</dc:creator>
  <cp:keywords/>
  <dc:description/>
  <cp:lastModifiedBy>Anna Ingeborg Linnet</cp:lastModifiedBy>
  <cp:revision>2</cp:revision>
  <cp:lastPrinted>2021-06-16T20:48:00Z</cp:lastPrinted>
  <dcterms:created xsi:type="dcterms:W3CDTF">2021-10-01T11:17:00Z</dcterms:created>
  <dcterms:modified xsi:type="dcterms:W3CDTF">2021-10-01T11:17:00Z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0x010100A339B3FC3F6FDF48B290849B44634643</vt:lpwstr>
  </property>
</Properties>
</file>