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BF768" w14:textId="52C964E2" w:rsidR="006E45F4" w:rsidRPr="00E25ECB" w:rsidRDefault="00EE4A7C" w:rsidP="00E25ECB">
      <w:pPr>
        <w:pStyle w:val="Overskrift1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Referat </w:t>
      </w:r>
    </w:p>
    <w:p w14:paraId="655F07ED" w14:textId="77777777" w:rsidR="006E45F4" w:rsidRPr="00863629" w:rsidRDefault="006E45F4" w:rsidP="006E45F4">
      <w:pPr>
        <w:rPr>
          <w:rFonts w:ascii="Arial" w:hAnsi="Arial" w:cs="Arial"/>
          <w:sz w:val="24"/>
          <w:szCs w:val="24"/>
        </w:rPr>
      </w:pPr>
    </w:p>
    <w:p w14:paraId="0D3F9BAE" w14:textId="62728781" w:rsidR="00863629" w:rsidRDefault="006E45F4" w:rsidP="00863629">
      <w:pPr>
        <w:rPr>
          <w:rFonts w:ascii="Arial" w:hAnsi="Arial" w:cs="Arial"/>
          <w:sz w:val="24"/>
          <w:szCs w:val="24"/>
        </w:rPr>
      </w:pPr>
      <w:r w:rsidRPr="00863629">
        <w:rPr>
          <w:rFonts w:ascii="Arial" w:hAnsi="Arial" w:cs="Arial"/>
          <w:b/>
          <w:sz w:val="24"/>
          <w:szCs w:val="24"/>
        </w:rPr>
        <w:t>Emne</w:t>
      </w:r>
      <w:r w:rsidRPr="00863629">
        <w:rPr>
          <w:rFonts w:ascii="Arial" w:hAnsi="Arial" w:cs="Arial"/>
          <w:sz w:val="24"/>
          <w:szCs w:val="24"/>
        </w:rPr>
        <w:t>:</w:t>
      </w:r>
      <w:r w:rsidR="00E27CE3" w:rsidRPr="00863629">
        <w:rPr>
          <w:rFonts w:ascii="Arial" w:hAnsi="Arial" w:cs="Arial"/>
          <w:sz w:val="24"/>
          <w:szCs w:val="24"/>
        </w:rPr>
        <w:t xml:space="preserve"> </w:t>
      </w:r>
      <w:r w:rsidRPr="00863629">
        <w:rPr>
          <w:rFonts w:ascii="Arial" w:hAnsi="Arial" w:cs="Arial"/>
          <w:sz w:val="24"/>
          <w:szCs w:val="24"/>
        </w:rPr>
        <w:t xml:space="preserve">Bestyrelsesmøde </w:t>
      </w:r>
      <w:r w:rsidRPr="00863629">
        <w:rPr>
          <w:rFonts w:ascii="Arial" w:hAnsi="Arial" w:cs="Arial"/>
          <w:sz w:val="24"/>
          <w:szCs w:val="24"/>
        </w:rPr>
        <w:br/>
      </w:r>
      <w:r w:rsidRPr="00863629">
        <w:rPr>
          <w:rFonts w:ascii="Arial" w:hAnsi="Arial" w:cs="Arial"/>
          <w:b/>
          <w:sz w:val="24"/>
          <w:szCs w:val="24"/>
        </w:rPr>
        <w:t>Dato</w:t>
      </w:r>
      <w:r w:rsidRPr="00863629">
        <w:rPr>
          <w:rFonts w:ascii="Arial" w:hAnsi="Arial" w:cs="Arial"/>
          <w:sz w:val="24"/>
          <w:szCs w:val="24"/>
        </w:rPr>
        <w:t>:</w:t>
      </w:r>
      <w:r w:rsidR="00E27CE3" w:rsidRPr="00863629">
        <w:rPr>
          <w:rFonts w:ascii="Arial" w:hAnsi="Arial" w:cs="Arial"/>
          <w:sz w:val="24"/>
          <w:szCs w:val="24"/>
        </w:rPr>
        <w:t xml:space="preserve"> </w:t>
      </w:r>
      <w:r w:rsidR="006151C0">
        <w:rPr>
          <w:rFonts w:ascii="Arial" w:hAnsi="Arial" w:cs="Arial"/>
          <w:sz w:val="24"/>
          <w:szCs w:val="24"/>
        </w:rPr>
        <w:t>23</w:t>
      </w:r>
      <w:r w:rsidRPr="00863629">
        <w:rPr>
          <w:rFonts w:ascii="Arial" w:hAnsi="Arial" w:cs="Arial"/>
          <w:sz w:val="24"/>
          <w:szCs w:val="24"/>
        </w:rPr>
        <w:t xml:space="preserve">. </w:t>
      </w:r>
      <w:r w:rsidR="006151C0">
        <w:rPr>
          <w:rFonts w:ascii="Arial" w:hAnsi="Arial" w:cs="Arial"/>
          <w:sz w:val="24"/>
          <w:szCs w:val="24"/>
        </w:rPr>
        <w:t>marts</w:t>
      </w:r>
      <w:r w:rsidRPr="00863629">
        <w:rPr>
          <w:rFonts w:ascii="Arial" w:hAnsi="Arial" w:cs="Arial"/>
          <w:sz w:val="24"/>
          <w:szCs w:val="24"/>
        </w:rPr>
        <w:t xml:space="preserve"> 20</w:t>
      </w:r>
      <w:r w:rsidR="0002683F">
        <w:rPr>
          <w:rFonts w:ascii="Arial" w:hAnsi="Arial" w:cs="Arial"/>
          <w:sz w:val="24"/>
          <w:szCs w:val="24"/>
        </w:rPr>
        <w:t>2</w:t>
      </w:r>
      <w:r w:rsidR="006151C0">
        <w:rPr>
          <w:rFonts w:ascii="Arial" w:hAnsi="Arial" w:cs="Arial"/>
          <w:sz w:val="24"/>
          <w:szCs w:val="24"/>
        </w:rPr>
        <w:t>1</w:t>
      </w:r>
      <w:r w:rsidRPr="00863629">
        <w:rPr>
          <w:rFonts w:ascii="Arial" w:hAnsi="Arial" w:cs="Arial"/>
          <w:sz w:val="24"/>
          <w:szCs w:val="24"/>
        </w:rPr>
        <w:t xml:space="preserve"> kl. 14.00-16.00</w:t>
      </w:r>
      <w:r w:rsidRPr="00863629">
        <w:rPr>
          <w:rFonts w:ascii="Arial" w:hAnsi="Arial" w:cs="Arial"/>
          <w:sz w:val="24"/>
          <w:szCs w:val="24"/>
        </w:rPr>
        <w:br/>
      </w:r>
      <w:r w:rsidRPr="00863629">
        <w:rPr>
          <w:rFonts w:ascii="Arial" w:hAnsi="Arial" w:cs="Arial"/>
          <w:b/>
          <w:sz w:val="24"/>
          <w:szCs w:val="24"/>
        </w:rPr>
        <w:t>Sted</w:t>
      </w:r>
      <w:r w:rsidRPr="00863629">
        <w:rPr>
          <w:rFonts w:ascii="Arial" w:hAnsi="Arial" w:cs="Arial"/>
          <w:sz w:val="24"/>
          <w:szCs w:val="24"/>
        </w:rPr>
        <w:t>:</w:t>
      </w:r>
      <w:r w:rsidR="00E27CE3" w:rsidRPr="00863629">
        <w:rPr>
          <w:rFonts w:ascii="Arial" w:hAnsi="Arial" w:cs="Arial"/>
          <w:sz w:val="24"/>
          <w:szCs w:val="24"/>
        </w:rPr>
        <w:t xml:space="preserve"> </w:t>
      </w:r>
      <w:r w:rsidR="00D3635F">
        <w:rPr>
          <w:rFonts w:ascii="Arial" w:hAnsi="Arial" w:cs="Arial"/>
          <w:sz w:val="24"/>
          <w:szCs w:val="24"/>
        </w:rPr>
        <w:t xml:space="preserve">Mødet afholdes </w:t>
      </w:r>
      <w:r w:rsidR="00115B33">
        <w:rPr>
          <w:rFonts w:ascii="Arial" w:hAnsi="Arial" w:cs="Arial"/>
          <w:sz w:val="24"/>
          <w:szCs w:val="24"/>
        </w:rPr>
        <w:t>digitalt via zoom, link udsendes fra DBS</w:t>
      </w:r>
      <w:r w:rsidR="00D3635F">
        <w:rPr>
          <w:rFonts w:ascii="Arial" w:hAnsi="Arial" w:cs="Arial"/>
          <w:sz w:val="24"/>
          <w:szCs w:val="24"/>
        </w:rPr>
        <w:t xml:space="preserve"> inden mødet</w:t>
      </w:r>
    </w:p>
    <w:p w14:paraId="2CE9A54B" w14:textId="00C5DDF2" w:rsidR="00E27CE3" w:rsidRDefault="006E45F4" w:rsidP="003055EB">
      <w:pPr>
        <w:pStyle w:val="Overskrift2"/>
        <w:rPr>
          <w:rFonts w:ascii="Arial" w:hAnsi="Arial" w:cs="Arial"/>
          <w:b/>
          <w:color w:val="000000" w:themeColor="text1"/>
          <w:sz w:val="24"/>
          <w:szCs w:val="24"/>
        </w:rPr>
      </w:pPr>
      <w:r w:rsidRPr="003055EB">
        <w:rPr>
          <w:rFonts w:ascii="Arial" w:hAnsi="Arial" w:cs="Arial"/>
          <w:b/>
          <w:color w:val="000000" w:themeColor="text1"/>
          <w:sz w:val="24"/>
          <w:szCs w:val="24"/>
        </w:rPr>
        <w:t>Deltagere:</w:t>
      </w:r>
      <w:r w:rsidRPr="003055EB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67900D54" w14:textId="7453E0E0" w:rsidR="00980143" w:rsidRPr="00E05DBA" w:rsidRDefault="006151C0" w:rsidP="00115B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 Abildgaard, DBS, bestyrelsesformand </w:t>
      </w:r>
      <w:r>
        <w:rPr>
          <w:rFonts w:ascii="Arial" w:hAnsi="Arial" w:cs="Arial"/>
          <w:sz w:val="24"/>
          <w:szCs w:val="24"/>
        </w:rPr>
        <w:br/>
      </w:r>
      <w:r w:rsidR="00980143" w:rsidRPr="00EA76AE">
        <w:rPr>
          <w:rStyle w:val="normaltextrun1"/>
          <w:rFonts w:ascii="Arial" w:hAnsi="Arial" w:cs="Arial"/>
          <w:sz w:val="24"/>
          <w:szCs w:val="24"/>
        </w:rPr>
        <w:t>Nils Bo Hermansen</w:t>
      </w:r>
      <w:r w:rsidR="00CA6D8A" w:rsidRPr="00EA76AE">
        <w:rPr>
          <w:rStyle w:val="normaltextrun1"/>
          <w:rFonts w:ascii="Arial" w:hAnsi="Arial" w:cs="Arial"/>
          <w:sz w:val="24"/>
          <w:szCs w:val="24"/>
        </w:rPr>
        <w:t>, LFBS</w:t>
      </w:r>
    </w:p>
    <w:p w14:paraId="48BDF560" w14:textId="77777777" w:rsidR="004976E0" w:rsidRDefault="007B65E9" w:rsidP="00115B33">
      <w:pPr>
        <w:spacing w:after="0"/>
        <w:rPr>
          <w:rFonts w:ascii="Arial" w:hAnsi="Arial" w:cs="Arial"/>
          <w:sz w:val="24"/>
          <w:szCs w:val="24"/>
        </w:rPr>
      </w:pPr>
      <w:r w:rsidRPr="3EB08297">
        <w:rPr>
          <w:rFonts w:ascii="Arial" w:hAnsi="Arial" w:cs="Arial"/>
          <w:sz w:val="24"/>
          <w:szCs w:val="24"/>
        </w:rPr>
        <w:t>Kristine Henriksen, KKR</w:t>
      </w:r>
      <w:r>
        <w:rPr>
          <w:rFonts w:ascii="Arial" w:hAnsi="Arial" w:cs="Arial"/>
          <w:sz w:val="24"/>
          <w:szCs w:val="24"/>
        </w:rPr>
        <w:br/>
      </w:r>
      <w:r w:rsidRPr="00DF7E70">
        <w:rPr>
          <w:rFonts w:ascii="Arial" w:hAnsi="Arial" w:cs="Arial"/>
          <w:sz w:val="24"/>
          <w:szCs w:val="24"/>
        </w:rPr>
        <w:t>Louise Bøttcher</w:t>
      </w:r>
      <w:r>
        <w:rPr>
          <w:rFonts w:ascii="Arial" w:hAnsi="Arial" w:cs="Arial"/>
          <w:sz w:val="24"/>
          <w:szCs w:val="24"/>
        </w:rPr>
        <w:t>, DPU/Aarhus Universitet</w:t>
      </w:r>
    </w:p>
    <w:p w14:paraId="0453EAA4" w14:textId="77777777" w:rsidR="00320BB8" w:rsidRDefault="004976E0" w:rsidP="00115B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Nick </w:t>
      </w:r>
      <w:proofErr w:type="spellStart"/>
      <w:r>
        <w:rPr>
          <w:rFonts w:ascii="Arial" w:hAnsi="Arial" w:cs="Arial"/>
          <w:sz w:val="24"/>
          <w:szCs w:val="24"/>
        </w:rPr>
        <w:t>Elhøj</w:t>
      </w:r>
      <w:proofErr w:type="spellEnd"/>
      <w:r>
        <w:rPr>
          <w:rFonts w:ascii="Arial" w:hAnsi="Arial" w:cs="Arial"/>
          <w:sz w:val="24"/>
          <w:szCs w:val="24"/>
        </w:rPr>
        <w:t>, interessegruppen for erhverv</w:t>
      </w:r>
    </w:p>
    <w:p w14:paraId="65AE224F" w14:textId="0513D8D7" w:rsidR="00B327A5" w:rsidRDefault="00320BB8" w:rsidP="00115B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Sofie </w:t>
      </w:r>
      <w:proofErr w:type="spellStart"/>
      <w:r>
        <w:rPr>
          <w:rFonts w:ascii="Arial" w:hAnsi="Arial" w:cs="Arial"/>
          <w:sz w:val="24"/>
          <w:szCs w:val="24"/>
        </w:rPr>
        <w:t>Monggaard</w:t>
      </w:r>
      <w:proofErr w:type="spellEnd"/>
      <w:r>
        <w:rPr>
          <w:rFonts w:ascii="Arial" w:hAnsi="Arial" w:cs="Arial"/>
          <w:sz w:val="24"/>
          <w:szCs w:val="24"/>
        </w:rPr>
        <w:t>, DBSU</w:t>
      </w:r>
      <w:r w:rsidR="004976E0">
        <w:rPr>
          <w:rFonts w:ascii="Arial" w:hAnsi="Arial" w:cs="Arial"/>
          <w:sz w:val="24"/>
          <w:szCs w:val="24"/>
        </w:rPr>
        <w:t xml:space="preserve"> </w:t>
      </w:r>
      <w:r w:rsidR="00573CB8">
        <w:rPr>
          <w:rFonts w:ascii="Arial" w:hAnsi="Arial" w:cs="Arial"/>
          <w:sz w:val="24"/>
          <w:szCs w:val="24"/>
        </w:rPr>
        <w:t xml:space="preserve"> </w:t>
      </w:r>
    </w:p>
    <w:p w14:paraId="1C36CCFD" w14:textId="3F664554" w:rsidR="00E05DBA" w:rsidRDefault="007B65E9" w:rsidP="00E05D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Merete Schmiegelow, </w:t>
      </w:r>
      <w:r w:rsidR="001006D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et private erhvervsliv</w:t>
      </w:r>
      <w:r w:rsidR="000469F0">
        <w:rPr>
          <w:rFonts w:ascii="Arial" w:hAnsi="Arial" w:cs="Arial"/>
          <w:sz w:val="24"/>
          <w:szCs w:val="24"/>
        </w:rPr>
        <w:t xml:space="preserve"> (deltager første time af mødet)</w:t>
      </w:r>
      <w:r>
        <w:rPr>
          <w:rFonts w:ascii="Arial" w:hAnsi="Arial" w:cs="Arial"/>
          <w:sz w:val="24"/>
          <w:szCs w:val="24"/>
        </w:rPr>
        <w:br/>
      </w:r>
      <w:r w:rsidR="00E05DBA">
        <w:rPr>
          <w:rFonts w:ascii="Arial" w:hAnsi="Arial" w:cs="Arial"/>
          <w:sz w:val="24"/>
          <w:szCs w:val="24"/>
        </w:rPr>
        <w:t xml:space="preserve">Elsebeth Mortensen, </w:t>
      </w:r>
      <w:r w:rsidR="001006D4">
        <w:rPr>
          <w:rFonts w:ascii="Arial" w:hAnsi="Arial" w:cs="Arial"/>
          <w:sz w:val="24"/>
          <w:szCs w:val="24"/>
        </w:rPr>
        <w:t>p</w:t>
      </w:r>
      <w:r w:rsidR="00E05DBA">
        <w:rPr>
          <w:rFonts w:ascii="Arial" w:hAnsi="Arial" w:cs="Arial"/>
          <w:sz w:val="24"/>
          <w:szCs w:val="24"/>
        </w:rPr>
        <w:t>sykolog IBOS</w:t>
      </w:r>
      <w:r w:rsidR="00E05DBA">
        <w:rPr>
          <w:rFonts w:ascii="Arial" w:hAnsi="Arial" w:cs="Arial"/>
          <w:sz w:val="24"/>
          <w:szCs w:val="24"/>
        </w:rPr>
        <w:br/>
        <w:t xml:space="preserve">Jes Diemer, </w:t>
      </w:r>
      <w:r w:rsidR="001006D4">
        <w:rPr>
          <w:rFonts w:ascii="Arial" w:hAnsi="Arial" w:cs="Arial"/>
          <w:sz w:val="24"/>
          <w:szCs w:val="24"/>
        </w:rPr>
        <w:t>l</w:t>
      </w:r>
      <w:r w:rsidR="00E05DBA">
        <w:rPr>
          <w:rFonts w:ascii="Arial" w:hAnsi="Arial" w:cs="Arial"/>
          <w:sz w:val="24"/>
          <w:szCs w:val="24"/>
        </w:rPr>
        <w:t>ærer IBOS</w:t>
      </w:r>
      <w:r w:rsidR="00E05DBA" w:rsidRPr="3EB08297">
        <w:rPr>
          <w:rFonts w:ascii="Arial" w:hAnsi="Arial" w:cs="Arial"/>
          <w:sz w:val="24"/>
          <w:szCs w:val="24"/>
        </w:rPr>
        <w:t xml:space="preserve"> </w:t>
      </w:r>
    </w:p>
    <w:p w14:paraId="553B8733" w14:textId="77777777" w:rsidR="000C1E24" w:rsidRPr="00115B33" w:rsidRDefault="000C1E24" w:rsidP="000C1E24">
      <w:pPr>
        <w:spacing w:after="0"/>
        <w:rPr>
          <w:rFonts w:ascii="Arial" w:hAnsi="Arial" w:cs="Arial"/>
          <w:sz w:val="24"/>
          <w:szCs w:val="24"/>
        </w:rPr>
      </w:pPr>
      <w:r w:rsidRPr="00115B33">
        <w:rPr>
          <w:rFonts w:ascii="Arial" w:hAnsi="Arial" w:cs="Arial"/>
          <w:sz w:val="24"/>
          <w:szCs w:val="24"/>
        </w:rPr>
        <w:t xml:space="preserve">Marie Fasmer, </w:t>
      </w:r>
      <w:proofErr w:type="spellStart"/>
      <w:r w:rsidRPr="00115B33">
        <w:rPr>
          <w:rFonts w:ascii="Arial" w:hAnsi="Arial" w:cs="Arial"/>
          <w:sz w:val="24"/>
          <w:szCs w:val="24"/>
        </w:rPr>
        <w:t>konst</w:t>
      </w:r>
      <w:proofErr w:type="spellEnd"/>
      <w:r w:rsidRPr="00115B3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center</w:t>
      </w:r>
      <w:r w:rsidRPr="00115B33">
        <w:rPr>
          <w:rFonts w:ascii="Arial" w:hAnsi="Arial" w:cs="Arial"/>
          <w:sz w:val="24"/>
          <w:szCs w:val="24"/>
        </w:rPr>
        <w:t xml:space="preserve">chef, IBOS </w:t>
      </w:r>
    </w:p>
    <w:p w14:paraId="67BEA041" w14:textId="77777777" w:rsidR="000C1E24" w:rsidRDefault="000C1E24" w:rsidP="000C1E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Silas Balder Erichsen, administrationschef IBOS</w:t>
      </w:r>
    </w:p>
    <w:p w14:paraId="06595012" w14:textId="7D62D136" w:rsidR="002F7D8F" w:rsidRDefault="002F7D8F" w:rsidP="00115B33">
      <w:pPr>
        <w:spacing w:after="0"/>
        <w:rPr>
          <w:rFonts w:ascii="Arial" w:hAnsi="Arial" w:cs="Arial"/>
          <w:sz w:val="24"/>
          <w:szCs w:val="24"/>
        </w:rPr>
      </w:pPr>
    </w:p>
    <w:p w14:paraId="6D52659F" w14:textId="68D185DF" w:rsidR="000B7E6A" w:rsidRPr="00704880" w:rsidRDefault="000B7E6A" w:rsidP="00115B3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04880">
        <w:rPr>
          <w:rFonts w:ascii="Arial" w:hAnsi="Arial" w:cs="Arial"/>
          <w:b/>
          <w:bCs/>
          <w:sz w:val="24"/>
          <w:szCs w:val="24"/>
        </w:rPr>
        <w:t xml:space="preserve">Afbud: </w:t>
      </w:r>
    </w:p>
    <w:p w14:paraId="0C041EC7" w14:textId="77777777" w:rsidR="00517657" w:rsidRDefault="00517657" w:rsidP="005176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Klaus Poulsen, KL (afbud)</w:t>
      </w:r>
    </w:p>
    <w:p w14:paraId="50DFEEC3" w14:textId="77777777" w:rsidR="00320BB8" w:rsidRDefault="00517657" w:rsidP="004976E0">
      <w:pPr>
        <w:spacing w:after="0"/>
        <w:ind w:left="1304" w:hanging="1304"/>
        <w:rPr>
          <w:rFonts w:ascii="Arial" w:hAnsi="Arial" w:cs="Arial"/>
          <w:sz w:val="24"/>
          <w:szCs w:val="24"/>
        </w:rPr>
      </w:pPr>
      <w:r w:rsidRPr="3EB08297">
        <w:rPr>
          <w:rFonts w:ascii="Arial" w:hAnsi="Arial" w:cs="Arial"/>
          <w:sz w:val="24"/>
          <w:szCs w:val="24"/>
        </w:rPr>
        <w:t>Erik Vinding, Borgerrepræsentationen København</w:t>
      </w:r>
      <w:r>
        <w:rPr>
          <w:rFonts w:ascii="Arial" w:hAnsi="Arial" w:cs="Arial"/>
          <w:sz w:val="24"/>
          <w:szCs w:val="24"/>
        </w:rPr>
        <w:t xml:space="preserve"> (afbud)</w:t>
      </w:r>
    </w:p>
    <w:p w14:paraId="3CF84508" w14:textId="39D79DA9" w:rsidR="004976E0" w:rsidRDefault="004976E0" w:rsidP="004976E0">
      <w:pPr>
        <w:spacing w:after="0"/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Susanne Damsgaard (Region Hovedstaden) </w:t>
      </w:r>
    </w:p>
    <w:p w14:paraId="7DC36833" w14:textId="1B7D0A31" w:rsidR="00517657" w:rsidRDefault="00517657" w:rsidP="00115B33">
      <w:pPr>
        <w:spacing w:after="0"/>
        <w:rPr>
          <w:rFonts w:ascii="Arial" w:hAnsi="Arial" w:cs="Arial"/>
          <w:sz w:val="24"/>
          <w:szCs w:val="24"/>
        </w:rPr>
      </w:pPr>
    </w:p>
    <w:p w14:paraId="46DCF7F2" w14:textId="7D4BF75A" w:rsidR="00EC1690" w:rsidRDefault="00194040" w:rsidP="00B57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Referent</w:t>
      </w:r>
      <w:r w:rsidR="006E45F4" w:rsidRPr="00863629">
        <w:rPr>
          <w:rFonts w:ascii="Arial" w:hAnsi="Arial" w:cs="Arial"/>
          <w:sz w:val="24"/>
          <w:szCs w:val="24"/>
        </w:rPr>
        <w:t>:</w:t>
      </w:r>
      <w:r w:rsidR="00863629" w:rsidRPr="008636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Benedikte Luggin</w:t>
      </w:r>
      <w:r w:rsidR="006E45F4" w:rsidRPr="00863629">
        <w:rPr>
          <w:rFonts w:ascii="Arial" w:hAnsi="Arial" w:cs="Arial"/>
          <w:sz w:val="24"/>
          <w:szCs w:val="24"/>
        </w:rPr>
        <w:t>, IBOS</w:t>
      </w:r>
    </w:p>
    <w:p w14:paraId="502D2364" w14:textId="77777777" w:rsidR="00947D17" w:rsidRDefault="00947D17" w:rsidP="00947D17">
      <w:pPr>
        <w:spacing w:line="240" w:lineRule="auto"/>
        <w:ind w:left="1304" w:hanging="1304"/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</w:pPr>
    </w:p>
    <w:p w14:paraId="6E4B04F8" w14:textId="77777777" w:rsidR="00947D17" w:rsidRDefault="00947D17" w:rsidP="00947D17">
      <w:pPr>
        <w:spacing w:line="240" w:lineRule="auto"/>
        <w:ind w:left="1304" w:hanging="1304"/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</w:pPr>
      <w:r w:rsidRPr="003055EB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 xml:space="preserve">Punkt </w:t>
      </w:r>
      <w:r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0</w:t>
      </w:r>
      <w:r w:rsidRPr="003055EB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ab/>
      </w:r>
      <w:r w:rsidR="00172D22" w:rsidRPr="00947D17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 xml:space="preserve">Præsentationsrunde </w:t>
      </w:r>
    </w:p>
    <w:p w14:paraId="19A1FA9B" w14:textId="4EB3D013" w:rsidR="00EB2F9D" w:rsidRPr="00947D17" w:rsidRDefault="00947D17" w:rsidP="00947D17">
      <w:pPr>
        <w:spacing w:line="240" w:lineRule="auto"/>
        <w:ind w:left="1304" w:hanging="1304"/>
        <w:rPr>
          <w:rFonts w:ascii="Arial" w:hAnsi="Arial" w:cs="Arial"/>
          <w:sz w:val="24"/>
          <w:szCs w:val="24"/>
        </w:rPr>
      </w:pPr>
      <w:r w:rsidRPr="00947D17">
        <w:rPr>
          <w:rFonts w:ascii="Arial" w:hAnsi="Arial" w:cs="Arial"/>
          <w:sz w:val="24"/>
          <w:szCs w:val="24"/>
        </w:rPr>
        <w:t>V</w:t>
      </w:r>
      <w:r w:rsidR="00172D22" w:rsidRPr="00947D17">
        <w:rPr>
          <w:rFonts w:ascii="Arial" w:hAnsi="Arial" w:cs="Arial"/>
          <w:sz w:val="24"/>
          <w:szCs w:val="24"/>
        </w:rPr>
        <w:t xml:space="preserve">elkommen til de to nye </w:t>
      </w:r>
      <w:r w:rsidR="00EB2F9D" w:rsidRPr="00947D17">
        <w:rPr>
          <w:rFonts w:ascii="Arial" w:hAnsi="Arial" w:cs="Arial"/>
          <w:sz w:val="24"/>
          <w:szCs w:val="24"/>
        </w:rPr>
        <w:t>bestyrelses</w:t>
      </w:r>
      <w:r w:rsidR="00172D22" w:rsidRPr="00947D17">
        <w:rPr>
          <w:rFonts w:ascii="Arial" w:hAnsi="Arial" w:cs="Arial"/>
          <w:sz w:val="24"/>
          <w:szCs w:val="24"/>
        </w:rPr>
        <w:t>medlemmer</w:t>
      </w:r>
      <w:r>
        <w:rPr>
          <w:rFonts w:ascii="Arial" w:hAnsi="Arial" w:cs="Arial"/>
          <w:sz w:val="24"/>
          <w:szCs w:val="24"/>
        </w:rPr>
        <w:t>:</w:t>
      </w:r>
      <w:r w:rsidR="00EB2F9D" w:rsidRPr="00947D17">
        <w:rPr>
          <w:rFonts w:ascii="Arial" w:hAnsi="Arial" w:cs="Arial"/>
          <w:sz w:val="24"/>
          <w:szCs w:val="24"/>
        </w:rPr>
        <w:t xml:space="preserve"> </w:t>
      </w:r>
    </w:p>
    <w:p w14:paraId="0EED2CA0" w14:textId="123B68C7" w:rsidR="005E1AE9" w:rsidRPr="00947D17" w:rsidRDefault="00EC1690" w:rsidP="00947D17">
      <w:pPr>
        <w:rPr>
          <w:rFonts w:ascii="Arial" w:hAnsi="Arial" w:cs="Arial"/>
          <w:sz w:val="24"/>
          <w:szCs w:val="24"/>
        </w:rPr>
      </w:pPr>
      <w:r w:rsidRPr="00947D17">
        <w:rPr>
          <w:rFonts w:ascii="Arial" w:hAnsi="Arial" w:cs="Arial"/>
          <w:sz w:val="24"/>
          <w:szCs w:val="24"/>
        </w:rPr>
        <w:t xml:space="preserve">Nick </w:t>
      </w:r>
      <w:r w:rsidR="00947D17">
        <w:rPr>
          <w:rFonts w:ascii="Arial" w:hAnsi="Arial" w:cs="Arial"/>
          <w:sz w:val="24"/>
          <w:szCs w:val="24"/>
        </w:rPr>
        <w:t xml:space="preserve">List </w:t>
      </w:r>
      <w:proofErr w:type="spellStart"/>
      <w:r w:rsidRPr="00947D17">
        <w:rPr>
          <w:rFonts w:ascii="Arial" w:hAnsi="Arial" w:cs="Arial"/>
          <w:sz w:val="24"/>
          <w:szCs w:val="24"/>
        </w:rPr>
        <w:t>Elhøj</w:t>
      </w:r>
      <w:proofErr w:type="spellEnd"/>
      <w:r w:rsidRPr="00947D17">
        <w:rPr>
          <w:rFonts w:ascii="Arial" w:hAnsi="Arial" w:cs="Arial"/>
          <w:sz w:val="24"/>
          <w:szCs w:val="24"/>
        </w:rPr>
        <w:t>,</w:t>
      </w:r>
      <w:r w:rsidR="005E1AE9" w:rsidRPr="00947D17">
        <w:rPr>
          <w:rFonts w:ascii="Arial" w:hAnsi="Arial" w:cs="Arial"/>
          <w:sz w:val="24"/>
          <w:szCs w:val="24"/>
        </w:rPr>
        <w:t xml:space="preserve"> formand for</w:t>
      </w:r>
      <w:r w:rsidRPr="00947D17">
        <w:rPr>
          <w:rFonts w:ascii="Arial" w:hAnsi="Arial" w:cs="Arial"/>
          <w:sz w:val="24"/>
          <w:szCs w:val="24"/>
        </w:rPr>
        <w:t xml:space="preserve"> interessegruppen for uddannelse og erhverv</w:t>
      </w:r>
      <w:r w:rsidR="005E1AE9" w:rsidRPr="00947D17">
        <w:rPr>
          <w:rFonts w:ascii="Arial" w:hAnsi="Arial" w:cs="Arial"/>
          <w:sz w:val="24"/>
          <w:szCs w:val="24"/>
        </w:rPr>
        <w:t xml:space="preserve"> og ny </w:t>
      </w:r>
      <w:r w:rsidR="00DF2E5D" w:rsidRPr="00947D17">
        <w:rPr>
          <w:rFonts w:ascii="Arial" w:hAnsi="Arial" w:cs="Arial"/>
          <w:sz w:val="24"/>
          <w:szCs w:val="24"/>
        </w:rPr>
        <w:t>b</w:t>
      </w:r>
      <w:r w:rsidR="005E1AE9" w:rsidRPr="00947D17">
        <w:rPr>
          <w:rFonts w:ascii="Arial" w:hAnsi="Arial" w:cs="Arial"/>
          <w:sz w:val="24"/>
          <w:szCs w:val="24"/>
        </w:rPr>
        <w:t>estyrelsesrepræsentant på IBOS</w:t>
      </w:r>
      <w:r w:rsidR="00084BCE" w:rsidRPr="00947D17">
        <w:rPr>
          <w:rFonts w:ascii="Arial" w:hAnsi="Arial" w:cs="Arial"/>
          <w:sz w:val="24"/>
          <w:szCs w:val="24"/>
        </w:rPr>
        <w:t xml:space="preserve">. </w:t>
      </w:r>
      <w:r w:rsidR="00205636">
        <w:rPr>
          <w:rFonts w:ascii="Arial" w:hAnsi="Arial" w:cs="Arial"/>
          <w:sz w:val="24"/>
          <w:szCs w:val="24"/>
        </w:rPr>
        <w:t>Har overtaget bestyrelsesposten efter Karen Koch Rasmussen.</w:t>
      </w:r>
    </w:p>
    <w:p w14:paraId="618EE657" w14:textId="2B8D5B45" w:rsidR="001551DA" w:rsidRDefault="00EC1690" w:rsidP="00B57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Sofie</w:t>
      </w:r>
      <w:r w:rsidR="005E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1AE9">
        <w:rPr>
          <w:rFonts w:ascii="Arial" w:hAnsi="Arial" w:cs="Arial"/>
          <w:sz w:val="24"/>
          <w:szCs w:val="24"/>
        </w:rPr>
        <w:t>Monggaard</w:t>
      </w:r>
      <w:proofErr w:type="spellEnd"/>
      <w:r w:rsidR="005E1AE9">
        <w:rPr>
          <w:rFonts w:ascii="Arial" w:hAnsi="Arial" w:cs="Arial"/>
          <w:sz w:val="24"/>
          <w:szCs w:val="24"/>
        </w:rPr>
        <w:t xml:space="preserve">, </w:t>
      </w:r>
      <w:r w:rsidR="00891B86">
        <w:rPr>
          <w:rFonts w:ascii="Arial" w:hAnsi="Arial" w:cs="Arial"/>
          <w:sz w:val="24"/>
          <w:szCs w:val="24"/>
        </w:rPr>
        <w:t xml:space="preserve">formand for </w:t>
      </w:r>
      <w:r w:rsidR="005E1AE9">
        <w:rPr>
          <w:rFonts w:ascii="Arial" w:hAnsi="Arial" w:cs="Arial"/>
          <w:sz w:val="24"/>
          <w:szCs w:val="24"/>
        </w:rPr>
        <w:t>DBSU</w:t>
      </w:r>
      <w:r w:rsidR="00891B86">
        <w:rPr>
          <w:rFonts w:ascii="Arial" w:hAnsi="Arial" w:cs="Arial"/>
          <w:sz w:val="24"/>
          <w:szCs w:val="24"/>
        </w:rPr>
        <w:t xml:space="preserve"> og har o</w:t>
      </w:r>
      <w:r w:rsidR="00220604">
        <w:rPr>
          <w:rFonts w:ascii="Arial" w:hAnsi="Arial" w:cs="Arial"/>
          <w:sz w:val="24"/>
          <w:szCs w:val="24"/>
        </w:rPr>
        <w:t>vertage</w:t>
      </w:r>
      <w:r w:rsidR="00891B86">
        <w:rPr>
          <w:rFonts w:ascii="Arial" w:hAnsi="Arial" w:cs="Arial"/>
          <w:sz w:val="24"/>
          <w:szCs w:val="24"/>
        </w:rPr>
        <w:t>t</w:t>
      </w:r>
      <w:r w:rsidR="00220604">
        <w:rPr>
          <w:rFonts w:ascii="Arial" w:hAnsi="Arial" w:cs="Arial"/>
          <w:sz w:val="24"/>
          <w:szCs w:val="24"/>
        </w:rPr>
        <w:t xml:space="preserve"> bestyrelsesposten fra Jens Christian Carlos Sørensen. </w:t>
      </w:r>
    </w:p>
    <w:p w14:paraId="0713234D" w14:textId="0D145A9C" w:rsidR="00C346CF" w:rsidRDefault="00187960" w:rsidP="00B57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 velkommen til </w:t>
      </w:r>
      <w:r w:rsidR="00C346CF">
        <w:rPr>
          <w:rFonts w:ascii="Arial" w:hAnsi="Arial" w:cs="Arial"/>
          <w:sz w:val="24"/>
          <w:szCs w:val="24"/>
        </w:rPr>
        <w:t>Silas Balder Erichsen, ny administrationschef</w:t>
      </w:r>
      <w:r>
        <w:rPr>
          <w:rFonts w:ascii="Arial" w:hAnsi="Arial" w:cs="Arial"/>
          <w:sz w:val="24"/>
          <w:szCs w:val="24"/>
        </w:rPr>
        <w:t xml:space="preserve"> på IBOS. </w:t>
      </w:r>
    </w:p>
    <w:p w14:paraId="4F8B4217" w14:textId="77777777" w:rsidR="001551DA" w:rsidRDefault="001551DA" w:rsidP="001A50F5">
      <w:pPr>
        <w:spacing w:line="240" w:lineRule="auto"/>
        <w:ind w:left="1304" w:hanging="1304"/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</w:pPr>
    </w:p>
    <w:p w14:paraId="123188C9" w14:textId="296CD745" w:rsidR="00234FF1" w:rsidRPr="003D3A71" w:rsidRDefault="006E45F4" w:rsidP="001A50F5">
      <w:pPr>
        <w:spacing w:line="240" w:lineRule="auto"/>
        <w:ind w:left="1304" w:hanging="1304"/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</w:pPr>
      <w:r w:rsidRPr="003055EB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Punkt 1.</w:t>
      </w:r>
      <w:r w:rsidR="00647CAB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ab/>
        <w:t>Corona</w:t>
      </w:r>
      <w:r w:rsidR="00470CFB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s</w:t>
      </w:r>
      <w:r w:rsidR="00647CAB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tatus, IBOS</w:t>
      </w:r>
      <w:r w:rsidR="002B6F99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2B6F99"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ved Marie Fasmer</w:t>
      </w:r>
    </w:p>
    <w:p w14:paraId="1A337992" w14:textId="380B8E5E" w:rsidR="005C60AE" w:rsidRDefault="003B5F93" w:rsidP="001064BF">
      <w:pP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  <w:r w:rsidRPr="004D6D4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Aktuelt </w:t>
      </w:r>
      <w:r w:rsidR="001551DA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oplever IBOS </w:t>
      </w:r>
      <w:r w:rsidR="004D6D43" w:rsidRPr="004D6D4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et mindre smitteudbrud p</w:t>
      </w:r>
      <w:r w:rsidR="004D6D4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å </w:t>
      </w:r>
      <w:r w:rsidR="004D6D43" w:rsidRPr="004D6D4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dagtilbud</w:t>
      </w:r>
      <w:r w:rsidR="001551DA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det</w:t>
      </w:r>
      <w:r w:rsidR="004D6D4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med </w:t>
      </w:r>
      <w:r w:rsidR="00363A1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pt. </w:t>
      </w:r>
      <w:r w:rsidR="004D6D4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fire </w:t>
      </w:r>
      <w:proofErr w:type="spellStart"/>
      <w:r w:rsidR="006B059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corona</w:t>
      </w:r>
      <w:proofErr w:type="spellEnd"/>
      <w:r w:rsidR="006B059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-</w:t>
      </w:r>
      <w:r w:rsidR="004D6D4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smittede </w:t>
      </w:r>
      <w:r w:rsidR="001064BF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medarbejdere</w:t>
      </w:r>
      <w:r w:rsidR="00856E4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og </w:t>
      </w:r>
      <w:r w:rsidR="00567E5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mistanke om </w:t>
      </w:r>
      <w:r w:rsidR="00902196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1 eller 2</w:t>
      </w:r>
      <w:r w:rsidR="00567E5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smittede</w:t>
      </w:r>
      <w:r w:rsidR="00902196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56E4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borgere</w:t>
      </w:r>
      <w:r w:rsidR="00080334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363A1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Der er øjeblikkelig </w:t>
      </w:r>
      <w:r w:rsidR="004C019C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blevet iværksat smitteopsporing og inddæmning, og s</w:t>
      </w:r>
      <w:r w:rsidR="00363A1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å vidt vides</w:t>
      </w:r>
      <w:r w:rsidR="000F326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,</w:t>
      </w:r>
      <w:r w:rsidR="00363A1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C019C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er der </w:t>
      </w:r>
      <w:r w:rsidR="00363A1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i</w:t>
      </w:r>
      <w:r w:rsidR="001064BF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ngen</w:t>
      </w:r>
      <w:r w:rsidR="000F326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yderligere smittede</w:t>
      </w:r>
      <w:r w:rsidR="00856E4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39FE8F1" w14:textId="69E32F09" w:rsidR="0044596B" w:rsidRDefault="005C60AE" w:rsidP="001064BF">
      <w:pP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lastRenderedPageBreak/>
        <w:t>S</w:t>
      </w:r>
      <w:r w:rsidR="00C448B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om yderligere foranstaltning 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i forbindelse med smitteopsporingen </w:t>
      </w:r>
      <w:r w:rsidR="0068069C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lukkes</w:t>
      </w:r>
      <w:r w:rsidR="00C448B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8069C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dagtilbud og ungetilbud midlertidigt frem til efter påske. </w:t>
      </w:r>
    </w:p>
    <w:p w14:paraId="4E52D8AC" w14:textId="064478AB" w:rsidR="00290F27" w:rsidRDefault="00065008" w:rsidP="001064BF">
      <w:pP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Ask </w:t>
      </w:r>
      <w:r w:rsidR="00894B9B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Abildgaard 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spørger</w:t>
      </w:r>
      <w:r w:rsidR="009C25B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,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om der </w:t>
      </w:r>
      <w:r w:rsidR="00894B9B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i det forgange år er oplevet 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en ændring i</w:t>
      </w:r>
      <w:r w:rsidR="00894B9B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forhold til 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henvendelser og </w:t>
      </w:r>
      <w:r w:rsidR="0063710F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evt. ændret 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efterspørgsel på ydelser i</w:t>
      </w:r>
      <w:r w:rsidR="0063710F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forbindelse med </w:t>
      </w:r>
      <w:proofErr w:type="spellStart"/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corona</w:t>
      </w:r>
      <w:r w:rsidR="00290F27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nedlukningen</w:t>
      </w:r>
      <w:proofErr w:type="spellEnd"/>
      <w:r w:rsidR="00290F27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30F18FBE" w14:textId="5F888010" w:rsidR="004E4F96" w:rsidRDefault="00290F27" w:rsidP="002D79B6">
      <w:pP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M</w:t>
      </w:r>
      <w:r w:rsidR="0063710F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arie Fasmer: </w:t>
      </w:r>
      <w:r w:rsidR="00AA778B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M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ange aktiviteter</w:t>
      </w:r>
      <w:r w:rsidR="002D79B6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og ydelser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A778B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har 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kunnet fastholdes ret uændret</w:t>
      </w:r>
      <w:r w:rsidR="00AA778B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i denne periode</w:t>
      </w:r>
      <w:r w:rsidR="00B26CA4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9C25B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D</w:t>
      </w:r>
      <w:r w:rsidR="00891D2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e ændrede forudsætninger har ført til en meget hurtig </w:t>
      </w:r>
      <w:r w:rsidR="004E4F96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tilvænning til nye </w:t>
      </w:r>
      <w:r w:rsidR="002D79B6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digitale løsninger</w:t>
      </w:r>
      <w:r w:rsidR="004E4F96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, hvilket der også er stor interesse for at udfolde yderligere fremadrettet. </w:t>
      </w:r>
    </w:p>
    <w:p w14:paraId="040073E4" w14:textId="6A85A852" w:rsidR="00DB1536" w:rsidRDefault="002D79B6" w:rsidP="001064BF">
      <w:pP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Jes Diemer (lærer på ungetilbud</w:t>
      </w:r>
      <w:r w:rsidR="0078055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): </w:t>
      </w:r>
      <w:r w:rsidR="009C25B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En </w:t>
      </w:r>
      <w:r w:rsidR="0058522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meget savnet </w:t>
      </w:r>
      <w:r w:rsidR="009C25B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aktivitet</w:t>
      </w:r>
      <w:r w:rsidR="00674B46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i huset</w:t>
      </w:r>
      <w:r w:rsidR="001C37E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,</w:t>
      </w:r>
      <w:r w:rsidR="00674B46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er de åbne fællesspisninger både for egne borgere og deltagere udefra.</w:t>
      </w:r>
      <w:r w:rsidR="00DB181F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Det </w:t>
      </w:r>
      <w:r w:rsidR="001C37E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afprøve</w:t>
      </w:r>
      <w:r w:rsidR="00DB181F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s</w:t>
      </w:r>
      <w:r w:rsidR="001C37E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i slutningen af april at afholde en digital fællesspisning, som desværre bliver uden Pers gode mad</w:t>
      </w:r>
      <w:r w:rsidR="002A05B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Men </w:t>
      </w:r>
      <w:r w:rsidR="00F1051E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vi </w:t>
      </w:r>
      <w:r w:rsidR="002A05B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glæder os til at </w:t>
      </w:r>
      <w:r w:rsidR="00DB1536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holde flere eksterne arrangementer. </w:t>
      </w:r>
    </w:p>
    <w:p w14:paraId="447E6EF9" w14:textId="0448265B" w:rsidR="00864CDD" w:rsidRDefault="00B26CA4" w:rsidP="001064BF">
      <w:pP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Ask</w:t>
      </w:r>
      <w:r w:rsidR="00DB1536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Abildgaard afslutter punktet med at</w:t>
      </w:r>
      <w:r w:rsidR="00864CDD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takke for</w:t>
      </w:r>
      <w:r w:rsidR="00107757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,</w:t>
      </w:r>
      <w:r w:rsidR="00864CDD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at det er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lykkedes at styre IBOS godt igennem </w:t>
      </w:r>
      <w:proofErr w:type="spellStart"/>
      <w:r w:rsidR="001F676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coronakrisen</w:t>
      </w:r>
      <w:proofErr w:type="spellEnd"/>
      <w:r w:rsidR="001F676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864CDD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både </w:t>
      </w:r>
      <w:r w:rsidR="001F676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økonomisk og aktivitetsmæssigt</w:t>
      </w:r>
      <w:r w:rsidR="00864CDD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2D22B2BE" w14:textId="7F38BC28" w:rsidR="00647CAB" w:rsidRPr="004D6D43" w:rsidRDefault="00647CAB" w:rsidP="001A50F5">
      <w:pPr>
        <w:spacing w:line="240" w:lineRule="auto"/>
        <w:ind w:left="1304" w:hanging="1304"/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</w:p>
    <w:p w14:paraId="6F07F0C6" w14:textId="0E537667" w:rsidR="0046103A" w:rsidRDefault="00647CAB" w:rsidP="003D3A71">
      <w:pPr>
        <w:spacing w:line="240" w:lineRule="auto"/>
        <w:ind w:left="1304" w:hanging="1304"/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</w:pPr>
      <w:r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 xml:space="preserve">Punkt 2. </w:t>
      </w:r>
      <w:r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ab/>
      </w:r>
      <w:r w:rsidR="0071262F"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 xml:space="preserve">Status på IBOS’ økonomi, </w:t>
      </w:r>
      <w:r w:rsidR="0082584D"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Orientering om regnskab 2020 samt budget,</w:t>
      </w:r>
      <w:r w:rsid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1262F" w:rsidRPr="00477A63">
        <w:rPr>
          <w:rFonts w:ascii="Arial" w:hAnsi="Arial" w:cs="Arial"/>
          <w:sz w:val="24"/>
          <w:szCs w:val="24"/>
        </w:rPr>
        <w:t>ved/S</w:t>
      </w:r>
      <w:r w:rsidR="0071262F">
        <w:rPr>
          <w:rFonts w:ascii="Arial" w:hAnsi="Arial" w:cs="Arial"/>
          <w:sz w:val="24"/>
          <w:szCs w:val="24"/>
        </w:rPr>
        <w:t>ilas Balder Erichsen</w:t>
      </w:r>
      <w:r w:rsidR="0046103A" w:rsidRPr="0046103A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og Marie Fasmer</w:t>
      </w:r>
    </w:p>
    <w:p w14:paraId="584B6308" w14:textId="77777777" w:rsidR="00183C74" w:rsidRDefault="00EC65C2" w:rsidP="00DD2CD4">
      <w:pPr>
        <w:spacing w:line="240" w:lineRule="auto"/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  <w:r w:rsidRPr="00CB0D13">
        <w:rPr>
          <w:rStyle w:val="Overskrift2Tegn"/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Vedr. regnskab 2020: 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IBOS kommer godt ud af </w:t>
      </w:r>
      <w:r w:rsidR="00053B7A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2020 med et </w:t>
      </w:r>
      <w:r w:rsidR="000227E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o</w:t>
      </w:r>
      <w:r w:rsidR="00053B7A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verskud på 400.000 kr. </w:t>
      </w:r>
      <w:r w:rsidR="00CB39F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Covid-19 puljemidler har hjulpet lidt på resultatet bl.a. begrundet med</w:t>
      </w:r>
      <w:r w:rsidR="008036FE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,</w:t>
      </w:r>
      <w:r w:rsidR="00CB39F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at nogle a</w:t>
      </w:r>
      <w:r w:rsidR="00BC57BF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f</w:t>
      </w:r>
      <w:r w:rsidR="00CB39F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IBOS’ konferencer blev aflyst i 2020. </w:t>
      </w:r>
      <w:r w:rsidR="00C5185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Overordnet set er økonomien god</w:t>
      </w:r>
      <w:r w:rsidR="005A0E0D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og hænger godt sammen</w:t>
      </w:r>
      <w:r w:rsidR="00C5185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i hele organisationen, der er </w:t>
      </w:r>
      <w:r w:rsidR="005A0E0D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enkelte af </w:t>
      </w:r>
      <w:r w:rsidR="00DD2CD4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IBOS’ aktiviteter</w:t>
      </w:r>
      <w:r w:rsidR="00AE5FC7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,</w:t>
      </w:r>
      <w:r w:rsidR="00DD2CD4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der fortsat </w:t>
      </w:r>
      <w:r w:rsidR="00E365E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har økonomiske vanskeligheder</w:t>
      </w:r>
      <w:r w:rsidR="00BD0F0E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Der </w:t>
      </w:r>
      <w:r w:rsidR="00192A8F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er fokus på disse og igangsat udviklingsaktiviteter, men også en forståelse af at flere af IBOS’ aktiviteter hænger </w:t>
      </w:r>
      <w:r w:rsidR="00183C74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tæt </w:t>
      </w:r>
      <w:r w:rsidR="00192A8F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sammen</w:t>
      </w:r>
      <w:r w:rsidR="00CC6FC7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, både fagligt og økonomisk</w:t>
      </w:r>
      <w:r w:rsidR="00183C74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4B9C507A" w14:textId="62FF4DEC" w:rsidR="005C6252" w:rsidRDefault="008535D4" w:rsidP="00A93E62">
      <w:pPr>
        <w:spacing w:line="240" w:lineRule="auto"/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  <w:r w:rsidRPr="00B70D87">
        <w:rPr>
          <w:rStyle w:val="Overskrift2Tegn"/>
          <w:rFonts w:ascii="Arial" w:hAnsi="Arial" w:cs="Arial"/>
          <w:bCs/>
          <w:i/>
          <w:iCs/>
          <w:color w:val="000000" w:themeColor="text1"/>
          <w:sz w:val="24"/>
          <w:szCs w:val="24"/>
        </w:rPr>
        <w:t>Budget 2021</w:t>
      </w:r>
      <w:r w:rsidR="00EE30A6">
        <w:rPr>
          <w:rStyle w:val="Overskrift2Tegn"/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viser e</w:t>
      </w:r>
      <w:r w:rsidR="00DB4F3E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n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forventet </w:t>
      </w:r>
      <w:r w:rsidR="00DB4F3E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fremgang på 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bl.a. STU- og unge</w:t>
      </w:r>
      <w:r w:rsidR="00DB4F3E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området, da der </w:t>
      </w:r>
      <w:r w:rsidR="00FA368A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opleves </w:t>
      </w:r>
      <w:r w:rsidR="00DB4F3E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en bedre søgning til området</w:t>
      </w:r>
      <w:r w:rsidR="00FA368A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pt.</w:t>
      </w:r>
      <w:r w:rsidR="00DB4F3E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028D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Dette medfører et forventet mindre underskud på disse områder</w:t>
      </w:r>
      <w:r w:rsidR="00FA368A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i 2021 end budgetteret</w:t>
      </w:r>
      <w:r w:rsidR="00183C74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5C625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Budgettet for 2021 er udarbejdet i september 2020, på et tidspunkt hvor den aktuelle </w:t>
      </w:r>
      <w:proofErr w:type="spellStart"/>
      <w:r w:rsidR="005C625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corona</w:t>
      </w:r>
      <w:proofErr w:type="spellEnd"/>
      <w:r w:rsidR="005C625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-situation var ukendt, og der vil være et behov </w:t>
      </w:r>
      <w:r w:rsidR="0023675B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for en budgetopdatering</w:t>
      </w:r>
      <w:r w:rsidR="00EE30A6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og tæt opfølgning løbende</w:t>
      </w:r>
      <w:r w:rsidR="0023675B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6E62B504" w14:textId="77777777" w:rsidR="00A93E62" w:rsidRDefault="00A93E62" w:rsidP="00A93E62">
      <w:pPr>
        <w:spacing w:line="240" w:lineRule="auto"/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</w:p>
    <w:p w14:paraId="238B61A1" w14:textId="3086157F" w:rsidR="00704880" w:rsidRPr="003D3A71" w:rsidRDefault="006E45F4" w:rsidP="00EF6CE5">
      <w:pPr>
        <w:spacing w:line="240" w:lineRule="auto"/>
        <w:ind w:left="1304" w:hanging="1304"/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</w:pPr>
      <w:r w:rsidRPr="003055EB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 xml:space="preserve">Punkt </w:t>
      </w:r>
      <w:r w:rsidR="00647CAB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 xml:space="preserve">3. </w:t>
      </w:r>
      <w:r w:rsidR="00E25ECB" w:rsidRPr="003055EB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ab/>
      </w:r>
      <w:r w:rsidR="00EF6CE5" w:rsidRPr="003055EB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Status på selveje</w:t>
      </w:r>
      <w:r w:rsidR="008C41FF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processen</w:t>
      </w:r>
      <w:r w:rsidR="00BE265E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EB1AA8"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ved Ask Abildgaard og Marie Fasmer</w:t>
      </w:r>
    </w:p>
    <w:p w14:paraId="070BF321" w14:textId="17F8EC03" w:rsidR="009B6145" w:rsidRDefault="00E3171F" w:rsidP="0023675B">
      <w:pPr>
        <w:spacing w:line="240" w:lineRule="auto"/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Ask Abildgaard indleder </w:t>
      </w:r>
      <w:r w:rsidR="00F65D4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med at opridse, hvordan s</w:t>
      </w:r>
      <w:r w:rsidR="0023675B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elvejeprocessen </w:t>
      </w:r>
      <w:r w:rsidR="00F65D4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nu </w:t>
      </w:r>
      <w:r w:rsidR="0023675B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har stået på i efterhånden 4-5 år</w:t>
      </w:r>
      <w:r w:rsidR="00F3289C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og fortsat </w:t>
      </w:r>
      <w:r w:rsidR="008210A8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er </w:t>
      </w:r>
      <w:r w:rsidR="00233F36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delvist uafklaret, da </w:t>
      </w:r>
      <w:r w:rsidR="00C32CF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enkelte </w:t>
      </w:r>
      <w:r w:rsidR="00233F36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centrale områder </w:t>
      </w:r>
      <w:r w:rsidR="005C60AE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endnu ikke </w:t>
      </w:r>
      <w:r w:rsidR="00D21FEC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er faldet på plads og dermed står</w:t>
      </w:r>
      <w:r w:rsidR="00233F36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i vejen for </w:t>
      </w:r>
      <w:r w:rsidR="009B6145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den videre proces. </w:t>
      </w:r>
    </w:p>
    <w:p w14:paraId="34094850" w14:textId="275500EB" w:rsidR="00627445" w:rsidRDefault="00B944DC" w:rsidP="008B5241">
      <w:pPr>
        <w:spacing w:line="240" w:lineRule="auto"/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Som tidligere orienteret har Borgerrepræsentationen </w:t>
      </w:r>
      <w:r w:rsidR="008210A8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i juni 2020 </w:t>
      </w:r>
      <w:r w:rsidR="00F251EC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tilsluttet sig IBOS’ ønske om selveje </w:t>
      </w:r>
      <w:r w:rsidR="009522E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under forudsætning af</w:t>
      </w:r>
      <w:r w:rsidR="001D0446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A610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iværksættelse af </w:t>
      </w:r>
      <w:r w:rsidR="009522E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lovændring</w:t>
      </w:r>
      <w:r w:rsidR="00F46E6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i Lov om Specialundervisning for voksne, hvor IBOS i dag står nævnt som del af Københavns Kommune</w:t>
      </w:r>
      <w:r w:rsidR="003D3A7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Lovændringen skal </w:t>
      </w:r>
      <w:r w:rsidR="008B524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forsikre Københavns Kommune om</w:t>
      </w:r>
      <w:r w:rsidR="0004508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,</w:t>
      </w:r>
      <w:r w:rsidR="008B524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at de ikke står tilbage med d</w:t>
      </w:r>
      <w:r w:rsidR="009522E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en landsdækkende forpligtelse </w:t>
      </w:r>
      <w:r w:rsidR="008B524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til at levere </w:t>
      </w:r>
      <w:r w:rsidR="00627445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specialiserede indsatser, </w:t>
      </w:r>
      <w:r w:rsidR="009522E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i tilfælde af at IBOS ikke </w:t>
      </w:r>
      <w:r w:rsidR="00627445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vil kunne </w:t>
      </w:r>
      <w:r w:rsidR="009522E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løfte denne.</w:t>
      </w:r>
      <w:r w:rsidR="00C32CF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D78A3AB" w14:textId="26D273FD" w:rsidR="00933EB0" w:rsidRDefault="00834384" w:rsidP="0067490E">
      <w:pPr>
        <w:spacing w:line="240" w:lineRule="auto"/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Undervisningsm</w:t>
      </w:r>
      <w:r w:rsidR="00FB15CB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inister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Pernille Rose</w:t>
      </w:r>
      <w:r w:rsidR="00FB15CB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n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krantz-Theill </w:t>
      </w:r>
      <w:r w:rsidR="00FB15CB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har indledningsvist tilkendegivet opbakning til projektet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FB15CB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men </w:t>
      </w:r>
      <w:r w:rsidR="00933EB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det lovforberedende arbejde har </w:t>
      </w:r>
      <w:r w:rsidR="00DE31F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hidtil alene </w:t>
      </w:r>
      <w:r w:rsidR="00933EB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foregået på </w:t>
      </w:r>
      <w:r w:rsidR="00933EB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lastRenderedPageBreak/>
        <w:t>embedsmandsniveau</w:t>
      </w:r>
      <w:r w:rsidR="007D0D4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, og der er</w:t>
      </w:r>
      <w:r w:rsidR="00DE5637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endnu</w:t>
      </w:r>
      <w:r w:rsidR="007D0D4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ikke sket yderligere i sagen</w:t>
      </w:r>
      <w:r w:rsidR="00933EB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.</w:t>
      </w:r>
      <w:r w:rsidR="00FB15CB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E32CE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Ask </w:t>
      </w:r>
      <w:r w:rsidR="00DE31F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Abildgaa</w:t>
      </w:r>
      <w:r w:rsidR="0091503A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r</w:t>
      </w:r>
      <w:r w:rsidR="00DE31F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d </w:t>
      </w:r>
      <w:r w:rsidR="00BE32CE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vil i sin egenskab af</w:t>
      </w:r>
      <w:r w:rsidR="00D21FEC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D21FEC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nyudpeget</w:t>
      </w:r>
      <w:proofErr w:type="spellEnd"/>
      <w:r w:rsidR="00D21FEC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/nyvalgt</w:t>
      </w:r>
      <w:r w:rsidR="00BE32CE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landsformand for DBS udbede sig et møde med ministeren</w:t>
      </w:r>
      <w:r w:rsidR="007D0D4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og </w:t>
      </w:r>
      <w:r w:rsidR="0091503A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herunder </w:t>
      </w:r>
      <w:r w:rsidR="007D0D4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arbejde for at få punktet </w:t>
      </w:r>
      <w:r w:rsidR="0091503A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længere </w:t>
      </w:r>
      <w:r w:rsidR="001023D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frem </w:t>
      </w:r>
      <w:r w:rsidR="007D0D4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på dagsorden igen</w:t>
      </w:r>
      <w:r w:rsidR="009309B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.</w:t>
      </w:r>
      <w:r w:rsidR="00F2775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E32CE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33EB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E2032DF" w14:textId="6D535F48" w:rsidR="0092389D" w:rsidRDefault="0067490E" w:rsidP="0023675B">
      <w:pPr>
        <w:spacing w:line="240" w:lineRule="auto"/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Der er endvidere fortsat forhandlinger </w:t>
      </w:r>
      <w:r w:rsidR="0092389D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med </w:t>
      </w:r>
      <w:proofErr w:type="spellStart"/>
      <w:r w:rsidR="0092389D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Keid</w:t>
      </w:r>
      <w:proofErr w:type="spellEnd"/>
      <w:r w:rsidR="0092389D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,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(K</w:t>
      </w:r>
      <w:r w:rsidR="0092389D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øbenhavns Ejendomme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)</w:t>
      </w:r>
      <w:r w:rsidR="005634C6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om selvejehusleje</w:t>
      </w:r>
      <w:r w:rsidR="0092389D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, og det er </w:t>
      </w:r>
      <w:r w:rsidR="005634C6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fortsat </w:t>
      </w:r>
      <w:r w:rsidR="0092389D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svært at </w:t>
      </w:r>
      <w:r w:rsidR="002424F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finde et realistisk huslejeniveau. </w:t>
      </w:r>
      <w:r w:rsidR="00833145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Huslejen som kommunal </w:t>
      </w:r>
      <w:r w:rsidR="00AF4746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lejer er allerede meget høj i betragtning af husets indretning og muligheder for optimal udnyttelse af kvm., men den forventede huslejestigning som selvejende</w:t>
      </w:r>
      <w:r w:rsidR="00F0250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er i det nuværende udspil </w:t>
      </w:r>
      <w:r w:rsidR="009E7A5C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ikke mulig at imødekomme. </w:t>
      </w:r>
    </w:p>
    <w:p w14:paraId="0ECE4A95" w14:textId="23BF7416" w:rsidR="00540A19" w:rsidRDefault="00FD25EA" w:rsidP="00540A19">
      <w:pPr>
        <w:spacing w:line="240" w:lineRule="auto"/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Processen omkring husleje har været lang og besværliggjort</w:t>
      </w:r>
      <w:r w:rsidR="00D55934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undervejs </w:t>
      </w:r>
      <w:r w:rsidR="009E7A5C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af pludselige ændrede forudsætninger </w:t>
      </w:r>
      <w:r w:rsidR="003970FA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i form af en </w:t>
      </w:r>
      <w:r w:rsidR="007B506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uventet </w:t>
      </w:r>
      <w:r w:rsidR="003970FA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opskrivning både af lejemålets areal samt af</w:t>
      </w:r>
      <w:r w:rsidR="00E47276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kvadratmeterprisen</w:t>
      </w:r>
      <w:r w:rsidR="007B506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undervejs i forhandlingerne</w:t>
      </w:r>
      <w:r w:rsidR="00E47276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5A5103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Huslejeposten er afgørende i forhold til </w:t>
      </w:r>
      <w:r w:rsidR="008937A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at få s</w:t>
      </w:r>
      <w:r w:rsidR="00540A1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elvejebudgettet</w:t>
      </w:r>
      <w:r w:rsidR="008937A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til at </w:t>
      </w:r>
      <w:r w:rsidR="00540A1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hænge sammen</w:t>
      </w:r>
      <w:r w:rsidR="00EE727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540A1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og den</w:t>
      </w:r>
      <w:r w:rsidR="008937A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ne</w:t>
      </w:r>
      <w:r w:rsidR="00540A1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forhøjede huslejepost er </w:t>
      </w:r>
      <w:r w:rsidR="00B116E5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en væsentlig barriere </w:t>
      </w:r>
      <w:r w:rsidR="00540A1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i denne sammenhæng.  </w:t>
      </w:r>
    </w:p>
    <w:p w14:paraId="5D6D4E94" w14:textId="77777777" w:rsidR="00006EBF" w:rsidRDefault="00540A19" w:rsidP="0023675B">
      <w:pPr>
        <w:spacing w:line="240" w:lineRule="auto"/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Statusu</w:t>
      </w:r>
      <w:r w:rsidR="00B2469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dredningen 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vedrørende selveje </w:t>
      </w:r>
      <w:r w:rsidR="00B2469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afføder dels </w:t>
      </w:r>
      <w:r w:rsidR="009A574A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spørgsmål til </w:t>
      </w:r>
      <w:r w:rsidR="00B2469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muligheden for at afsøge alternative </w:t>
      </w:r>
      <w:r w:rsidR="00C27A1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lokaliteter </w:t>
      </w:r>
      <w:r w:rsidR="0096281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samt en generel </w:t>
      </w:r>
      <w:r w:rsidR="009A574A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diskussion </w:t>
      </w:r>
      <w:r w:rsidR="0096281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af </w:t>
      </w:r>
      <w:r w:rsidR="001A5C1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mulighederne for gennemførsel af </w:t>
      </w:r>
      <w:r w:rsidR="009A574A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selvejeplanen</w:t>
      </w:r>
      <w:r w:rsidR="00006EBF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4E477156" w14:textId="5878308A" w:rsidR="00AA3C49" w:rsidRDefault="00006EBF" w:rsidP="0023675B">
      <w:pPr>
        <w:spacing w:line="240" w:lineRule="auto"/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På næste bestyrelsesmøde </w:t>
      </w:r>
      <w:r w:rsidR="00AE2B08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d. 15. juni </w:t>
      </w:r>
      <w:r w:rsidR="00011738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vil selvejestatus blive drøftet mere i dybden </w:t>
      </w:r>
      <w:r w:rsidR="000A3DF4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med fokus på en </w:t>
      </w:r>
      <w:r w:rsidR="008E288D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afvejning af fordele og ulemper</w:t>
      </w:r>
      <w:r w:rsidR="00F427C5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Herunder </w:t>
      </w:r>
      <w:r w:rsidR="00781066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en vurdering af </w:t>
      </w:r>
      <w:r w:rsidR="00F427C5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de fremtidige muligheder for IBOS</w:t>
      </w:r>
      <w:r w:rsidR="00326C0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34DBC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internt </w:t>
      </w:r>
      <w:r w:rsidR="00326C0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i Københavns Kommune</w:t>
      </w:r>
      <w:r w:rsidR="003D3A7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, da IBOS pt. er fritaget for en del centraliseringstiltag </w:t>
      </w:r>
      <w:r w:rsidR="00D971A2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mv. grundet den uafklarede selvejestatus.</w:t>
      </w:r>
      <w:r w:rsidR="00781066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4F788F0B" w14:textId="219D3DB9" w:rsidR="00072010" w:rsidRDefault="008C5EB0" w:rsidP="0023675B">
      <w:pPr>
        <w:spacing w:line="240" w:lineRule="auto"/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</w:pPr>
      <w:r w:rsidRPr="0023675B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72010" w:rsidRPr="0023675B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0E233B46" w14:textId="3E0BCA4E" w:rsidR="001A50F5" w:rsidRPr="003D3A71" w:rsidRDefault="00A257D5" w:rsidP="001A50F5">
      <w:pPr>
        <w:spacing w:line="240" w:lineRule="auto"/>
        <w:ind w:left="1304" w:hanging="1304"/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</w:pPr>
      <w:r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 xml:space="preserve">Punkt </w:t>
      </w:r>
      <w:r w:rsidR="00470CFB"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4</w:t>
      </w:r>
      <w:r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.</w:t>
      </w:r>
      <w:r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ab/>
      </w:r>
      <w:r w:rsidR="0096047D"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Evaluering af det specialiserede socialområde</w:t>
      </w:r>
      <w:r w:rsidR="001A50F5"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96047D"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afprøvning af model for</w:t>
      </w:r>
      <w:r w:rsidR="0096047D" w:rsidRPr="0096047D">
        <w:rPr>
          <w:rFonts w:ascii="Arial" w:hAnsi="Arial" w:cs="Arial"/>
          <w:b/>
          <w:bCs/>
          <w:sz w:val="24"/>
          <w:szCs w:val="24"/>
        </w:rPr>
        <w:t xml:space="preserve"> </w:t>
      </w:r>
      <w:r w:rsidR="0096047D"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specialisering</w:t>
      </w:r>
      <w:r w:rsidR="00671AA5"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 xml:space="preserve"> på synsområdet</w:t>
      </w:r>
      <w:r w:rsidR="0096047D"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1A50F5"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ved</w:t>
      </w:r>
      <w:r w:rsidR="0096047D"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 xml:space="preserve"> Ask Abildgaard og</w:t>
      </w:r>
      <w:r w:rsidR="001A50F5"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42939"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Marie Fasmer</w:t>
      </w:r>
    </w:p>
    <w:p w14:paraId="6929C2CA" w14:textId="1CBF65C7" w:rsidR="00F3146E" w:rsidRPr="003F0BE9" w:rsidRDefault="00475E1F" w:rsidP="00AD441D">
      <w:pP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  <w:r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Ask Abildgaard indleder med </w:t>
      </w:r>
      <w:r w:rsidR="00AB021A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opridsning af status for evalueringsprocessen og synsområdets</w:t>
      </w:r>
      <w:r w:rsidR="00DE067B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placering i denne</w:t>
      </w:r>
      <w:r w:rsidR="006201A5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F3146E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Evalueringens tre spor kører sideløbende og i </w:t>
      </w:r>
      <w:r w:rsidR="008818AB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spor 1 af evalueringen </w:t>
      </w:r>
      <w:r w:rsidR="006C4645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omhandlende afdækning og beskrive</w:t>
      </w:r>
      <w:r w:rsidR="002C7DDB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l</w:t>
      </w:r>
      <w:r w:rsidR="006C4645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se</w:t>
      </w:r>
      <w:r w:rsidR="00AB021A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E0FEF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af målgrupper er</w:t>
      </w:r>
      <w:r w:rsidR="00F35403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16172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bl.a. </w:t>
      </w:r>
      <w:r w:rsidR="00F35403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fokuseret </w:t>
      </w:r>
      <w:r w:rsidR="00E16172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særligt på</w:t>
      </w:r>
      <w:r w:rsidR="001E0FEF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synsområdet </w:t>
      </w:r>
      <w:r w:rsidR="00E16172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i</w:t>
      </w:r>
      <w:r w:rsidR="00942251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kraft af de mange matrikelløse indsatser, der præger dette område. </w:t>
      </w:r>
    </w:p>
    <w:p w14:paraId="554FDA6E" w14:textId="63E0313F" w:rsidR="003166B1" w:rsidRDefault="00F3146E" w:rsidP="00625BDB">
      <w:pP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  <w:r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Spor 2 omhandlende afprøvningen af specialiseringsmodellen er </w:t>
      </w:r>
      <w:r w:rsidR="00AB2E5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ligeledes </w:t>
      </w:r>
      <w:r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i gang pt</w:t>
      </w:r>
      <w:r w:rsidR="00531C9F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.</w:t>
      </w:r>
      <w:r w:rsidR="00AB2E5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S</w:t>
      </w:r>
      <w:r w:rsidR="00531C9F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ynsområdet er et af tre udvalgte områder (autisme, erhvervet hjerneskade og syn)</w:t>
      </w:r>
      <w:r w:rsidR="00AB2E5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, og d</w:t>
      </w:r>
      <w:r w:rsidR="00531C9F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er er inviteret 10-15 leverandører på synsområdet til at </w:t>
      </w:r>
      <w:r w:rsidR="00483F12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afprøve specialiseringsmodellen</w:t>
      </w:r>
      <w:r w:rsidR="00AB2E5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483F12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B2E51" w:rsidRPr="000A72A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Socialtilsynet skal vurdere hvert tilbud ift. 8 specialiseringsparametre, og tilbuddet skal vurderes højt specialiseret på minimum 7 ud af 8 parametre for at opnå en samlet højt specialiseret vurdering. </w:t>
      </w:r>
    </w:p>
    <w:p w14:paraId="0B3BB2E1" w14:textId="2ACE3A6B" w:rsidR="00625BDB" w:rsidRPr="003F0BE9" w:rsidRDefault="00483F12" w:rsidP="00625BDB">
      <w:pP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  <w:r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IBOS har indleveret oplysningsskema</w:t>
      </w:r>
      <w:r w:rsidR="00AB2E5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og </w:t>
      </w:r>
      <w:r w:rsidR="00225086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der er gennemført interviews</w:t>
      </w:r>
      <w:r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25086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med udvalgte medarbejdere og leder</w:t>
      </w:r>
      <w:r w:rsidR="00AB2E5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e</w:t>
      </w:r>
      <w:r w:rsidR="00225086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625BDB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I modelafprøvningen </w:t>
      </w:r>
      <w:r w:rsidR="009E775E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på IBOS </w:t>
      </w:r>
      <w:r w:rsidR="00625BDB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har indgået de matrikelløse S</w:t>
      </w:r>
      <w:r w:rsidR="009E775E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ervicelovs</w:t>
      </w:r>
      <w:r w:rsidR="00625BDB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ydelser, dvs. VISO-</w:t>
      </w:r>
      <w:proofErr w:type="spellStart"/>
      <w:r w:rsidR="00625BDB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KaS</w:t>
      </w:r>
      <w:proofErr w:type="spellEnd"/>
      <w:r w:rsidR="00625BDB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(udredning og </w:t>
      </w:r>
      <w:r w:rsidR="00AF12FB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s</w:t>
      </w:r>
      <w:r w:rsidR="00625BDB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p</w:t>
      </w:r>
      <w:r w:rsidR="009E775E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e</w:t>
      </w:r>
      <w:r w:rsidR="00625BDB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cialrådgivning)</w:t>
      </w:r>
      <w:r w:rsidR="009E775E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samt indsatser efter Serviceloven, dvs.</w:t>
      </w:r>
      <w:r w:rsidR="00625BDB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rehabilitering, dele af ungetilbuddet og synskonsulentydelser</w:t>
      </w:r>
      <w:r w:rsidR="008D3AD5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I praksis er mange forløb opdelt og bevilget på tværs af </w:t>
      </w:r>
      <w:r w:rsidR="003166B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S</w:t>
      </w:r>
      <w:r w:rsidR="008D3AD5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ocial- og </w:t>
      </w:r>
      <w:r w:rsidR="003166B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B</w:t>
      </w:r>
      <w:r w:rsidR="008D3AD5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eskæftigelseslovgivning</w:t>
      </w:r>
      <w:r w:rsidR="003166B1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samt Lov om Specialundervisning for Voksne, men de er undtaget herfra</w:t>
      </w:r>
      <w:r w:rsidR="008D3AD5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Evalueringen har heller ikke fokuseret på bo- og dagtilbud, som </w:t>
      </w:r>
      <w:r w:rsidR="008241A2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e</w:t>
      </w:r>
      <w:r w:rsidR="008D3AD5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r </w:t>
      </w:r>
      <w:r w:rsidR="008241A2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de matrikelfaste S</w:t>
      </w:r>
      <w:r w:rsidR="008D3AD5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er</w:t>
      </w:r>
      <w:r w:rsidR="008241A2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vicelovsindsatser. </w:t>
      </w:r>
      <w:r w:rsidR="008D3AD5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625BDB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</w:p>
    <w:p w14:paraId="357D18B2" w14:textId="3F470765" w:rsidR="00652E8E" w:rsidRPr="003F0BE9" w:rsidRDefault="00242292" w:rsidP="000344C8">
      <w:pP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IBOS</w:t>
      </w:r>
      <w:r w:rsidR="00225086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afventer </w:t>
      </w:r>
      <w:r w:rsidR="00F1051E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pt. </w:t>
      </w:r>
      <w:r w:rsidR="00A40DC7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en endelig tilbagemelding </w:t>
      </w:r>
      <w:r w:rsidR="008241A2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fra Socialtilsynet, </w:t>
      </w:r>
      <w:r w:rsidR="00A40DC7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men den umiddelbare respons har været</w:t>
      </w:r>
      <w:r w:rsidR="008241A2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,</w:t>
      </w:r>
      <w:r w:rsidR="00A40DC7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at </w:t>
      </w:r>
      <w:r w:rsidR="009C6896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IBOS har formået at beskrive den komplekse praksis og </w:t>
      </w:r>
      <w:r w:rsidR="009C6896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lastRenderedPageBreak/>
        <w:t>indsats</w:t>
      </w:r>
      <w:r w:rsidR="002A4638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områder tilfredsstillende</w:t>
      </w:r>
      <w:r w:rsidR="00F1051E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og</w:t>
      </w:r>
      <w:r w:rsidR="005C0489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højt specialiseret</w:t>
      </w:r>
      <w:r w:rsidR="002A4638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254DDE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Gennem processen er det blevet tydeligt, hvor vanskeligt det er </w:t>
      </w:r>
      <w:r w:rsidR="00BE50FD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isoleret at kigge på SEL-ydelser, da praksis på indsatsområdet er </w:t>
      </w:r>
      <w:r w:rsidR="000344C8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forløb sammensat på tværs af en række lovgivninger. </w:t>
      </w:r>
      <w:r w:rsidR="00062BD7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Endvidere mangler et fokus på og inddragelse af</w:t>
      </w:r>
      <w:r w:rsidR="00652E8E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A4638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den kommunale visitation, </w:t>
      </w:r>
      <w:r w:rsidR="00652E8E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dermed har </w:t>
      </w:r>
      <w:r w:rsidR="002A4638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evalueringen kun fokus på et her- og nu billede</w:t>
      </w:r>
      <w:r w:rsidR="00652E8E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og ikke den forandring i visitation</w:t>
      </w:r>
      <w:r w:rsidR="000344C8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spraksis</w:t>
      </w:r>
      <w:r w:rsidR="00652E8E" w:rsidRPr="003F0BE9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, som også præger området. </w:t>
      </w:r>
    </w:p>
    <w:p w14:paraId="7AC7335A" w14:textId="361B6FA0" w:rsidR="007408C9" w:rsidRPr="005656BF" w:rsidRDefault="00847502" w:rsidP="005656BF">
      <w:pP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  <w:r w:rsidRPr="005656BF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Evalueringens tredje spor omhandler den fremtidige organisering af området og det er endnu </w:t>
      </w:r>
      <w:r w:rsidR="003D1FCF" w:rsidRPr="005656BF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uklart</w:t>
      </w:r>
      <w:r w:rsidR="000344C8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,</w:t>
      </w:r>
      <w:r w:rsidR="003D1FCF" w:rsidRPr="005656BF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om og hvordan synsområdet indgår i dette spor. </w:t>
      </w:r>
    </w:p>
    <w:p w14:paraId="62702C7A" w14:textId="77777777" w:rsidR="007408C9" w:rsidRPr="00863629" w:rsidRDefault="007408C9" w:rsidP="001A50F5">
      <w:pPr>
        <w:spacing w:line="240" w:lineRule="auto"/>
        <w:ind w:left="1304" w:hanging="1304"/>
        <w:rPr>
          <w:rFonts w:ascii="Arial" w:hAnsi="Arial" w:cs="Arial"/>
          <w:b/>
          <w:sz w:val="24"/>
          <w:szCs w:val="24"/>
        </w:rPr>
      </w:pPr>
    </w:p>
    <w:p w14:paraId="00EBF9C4" w14:textId="4F4F5CA5" w:rsidR="008F42D6" w:rsidRPr="003D3A71" w:rsidRDefault="006E45F4" w:rsidP="002C3C54">
      <w:pPr>
        <w:spacing w:line="240" w:lineRule="auto"/>
        <w:ind w:left="1304" w:hanging="1304"/>
        <w:rPr>
          <w:rStyle w:val="Overskrift2Tegn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3A71">
        <w:rPr>
          <w:rStyle w:val="Overskrift2Tegn"/>
          <w:rFonts w:ascii="Arial" w:hAnsi="Arial" w:cs="Arial"/>
          <w:b/>
          <w:bCs/>
          <w:color w:val="000000" w:themeColor="text1"/>
          <w:sz w:val="24"/>
          <w:szCs w:val="24"/>
        </w:rPr>
        <w:t xml:space="preserve">Punkt </w:t>
      </w:r>
      <w:r w:rsidR="00A65A00" w:rsidRPr="003D3A71">
        <w:rPr>
          <w:rStyle w:val="Overskrift2Tegn"/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3D3A71">
        <w:rPr>
          <w:rStyle w:val="Overskrift2Tegn"/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E25ECB" w:rsidRPr="003D3A71">
        <w:rPr>
          <w:rStyle w:val="Overskrift2Tegn"/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65A00" w:rsidRPr="003D3A71">
        <w:rPr>
          <w:rStyle w:val="Overskrift2Tegn"/>
          <w:rFonts w:ascii="Arial" w:hAnsi="Arial" w:cs="Arial"/>
          <w:b/>
          <w:bCs/>
          <w:color w:val="000000" w:themeColor="text1"/>
          <w:sz w:val="24"/>
          <w:szCs w:val="24"/>
        </w:rPr>
        <w:t>Orientering vedr. massøruddannelsen</w:t>
      </w:r>
      <w:r w:rsidR="002C3C54" w:rsidRPr="003D3A71">
        <w:rPr>
          <w:rStyle w:val="Overskrift2Tegn"/>
          <w:rFonts w:ascii="Arial" w:hAnsi="Arial" w:cs="Arial"/>
          <w:b/>
          <w:bCs/>
          <w:color w:val="000000" w:themeColor="text1"/>
          <w:sz w:val="24"/>
          <w:szCs w:val="24"/>
        </w:rPr>
        <w:t>, ved Marie Fasmer</w:t>
      </w:r>
    </w:p>
    <w:p w14:paraId="0143FB27" w14:textId="0A9B8445" w:rsidR="000B59FA" w:rsidRDefault="00B70FB7" w:rsidP="000B59FA">
      <w:pP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Der har i længere tid været vigende tilgang til massøruddannelsen og p</w:t>
      </w:r>
      <w:r w:rsidR="00BE5494" w:rsidRPr="008761BF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t.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er der</w:t>
      </w:r>
      <w:r w:rsidR="00BE5494" w:rsidRPr="008761BF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ingen 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nye </w:t>
      </w:r>
      <w:r w:rsidR="00BE5494" w:rsidRPr="008761BF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studerende på vej ind på IBOS</w:t>
      </w:r>
      <w:r w:rsidR="000344C8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De </w:t>
      </w:r>
      <w: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nuværende</w:t>
      </w:r>
      <w:r w:rsidR="00B01017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studerende afslutte</w:t>
      </w:r>
      <w:r w:rsidR="000344C8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r deres uddannelse</w:t>
      </w:r>
      <w:r w:rsidR="00B01017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i løbet af dette forår</w:t>
      </w:r>
      <w:r w:rsidR="008761BF" w:rsidRPr="008761BF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B01017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Der er forhåbninger om at kunne bevare massøruddannelsen </w:t>
      </w:r>
      <w:r w:rsidR="00551D80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og kompetencerne forbundet hermed </w:t>
      </w:r>
      <w:r w:rsidR="00B01017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i tilfælde af senere interesse for </w:t>
      </w:r>
      <w:r w:rsidR="00807CAC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uddannelsen</w:t>
      </w:r>
      <w:r w:rsidR="00DC276A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, men pt. er der ingen aktivitet og der skal derfor ske overførsel af ressourcer til andre aktiviteter</w:t>
      </w:r>
      <w:r w:rsidR="00807CAC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0B59FA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Der bliver herunder set på muligheden for en udvikling af et nyt massøruddannelsestilbud, der er målrettet studerende med komplekse funktionsnedsættelser.  </w:t>
      </w:r>
    </w:p>
    <w:p w14:paraId="31C0D9F9" w14:textId="04A3215F" w:rsidR="0022479D" w:rsidRPr="008761BF" w:rsidRDefault="0022479D" w:rsidP="008761BF">
      <w:pP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</w:p>
    <w:p w14:paraId="58D4960B" w14:textId="0B9292C3" w:rsidR="008F5C9F" w:rsidRPr="003D3A71" w:rsidRDefault="008F42D6" w:rsidP="003D3A71">
      <w:pPr>
        <w:spacing w:line="240" w:lineRule="auto"/>
        <w:ind w:left="1304" w:hanging="1304"/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</w:pPr>
      <w:r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Punkt 6.</w:t>
      </w:r>
      <w:r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ab/>
      </w:r>
      <w:r w:rsidR="006E45F4" w:rsidRPr="003D3A71">
        <w:rPr>
          <w:rStyle w:val="Overskrift2Tegn"/>
          <w:rFonts w:ascii="Arial" w:hAnsi="Arial" w:cs="Arial"/>
          <w:b/>
          <w:color w:val="000000" w:themeColor="text1"/>
          <w:sz w:val="24"/>
          <w:szCs w:val="24"/>
        </w:rPr>
        <w:t>Eventuelt</w:t>
      </w:r>
    </w:p>
    <w:p w14:paraId="1115096D" w14:textId="3BED1B41" w:rsidR="00A057C9" w:rsidRDefault="00CB2662" w:rsidP="00AB2DC5">
      <w:pPr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</w:pPr>
      <w:r w:rsidRPr="00AB2DC5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Næste møde 15.juni med forhåbning om muligheden for et fysisk møde</w:t>
      </w:r>
      <w:r w:rsidR="001E6213" w:rsidRPr="00AB2DC5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1E6213" w:rsidRPr="00AB2DC5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aht</w:t>
      </w:r>
      <w:proofErr w:type="spellEnd"/>
      <w:r w:rsidR="001E6213" w:rsidRPr="00AB2DC5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proofErr w:type="spellStart"/>
      <w:r w:rsidR="001E6213" w:rsidRPr="00AB2DC5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corona</w:t>
      </w:r>
      <w:proofErr w:type="spellEnd"/>
      <w:r w:rsidR="001E6213" w:rsidRPr="00AB2DC5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-situationen. </w:t>
      </w:r>
      <w:r w:rsidR="00AB2DC5" w:rsidRPr="00AB2DC5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D</w:t>
      </w:r>
      <w:r w:rsidR="009D53CB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er vil som tidligere besluttet o</w:t>
      </w:r>
      <w:r w:rsidR="001E6213" w:rsidRPr="00AB2DC5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gså </w:t>
      </w:r>
      <w:r w:rsidR="009D53CB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være </w:t>
      </w:r>
      <w:r w:rsidR="001E6213" w:rsidRPr="00AB2DC5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>mulighed for virtuelt fremmøde</w:t>
      </w:r>
      <w:r w:rsidR="00AB2DC5" w:rsidRPr="00AB2DC5">
        <w:rPr>
          <w:rStyle w:val="Overskrift2Tegn"/>
          <w:rFonts w:ascii="Arial" w:hAnsi="Arial" w:cs="Arial"/>
          <w:bCs/>
          <w:color w:val="000000" w:themeColor="text1"/>
          <w:sz w:val="24"/>
          <w:szCs w:val="24"/>
        </w:rPr>
        <w:t xml:space="preserve"> fremadrettet. </w:t>
      </w:r>
    </w:p>
    <w:sectPr w:rsidR="00A057C9" w:rsidSect="00E34400">
      <w:footerReference w:type="default" r:id="rId10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3A493" w14:textId="77777777" w:rsidR="00EF5531" w:rsidRDefault="00EF5531" w:rsidP="00865E0E">
      <w:pPr>
        <w:spacing w:after="0" w:line="240" w:lineRule="auto"/>
      </w:pPr>
      <w:r>
        <w:separator/>
      </w:r>
    </w:p>
  </w:endnote>
  <w:endnote w:type="continuationSeparator" w:id="0">
    <w:p w14:paraId="02D7DD84" w14:textId="77777777" w:rsidR="00EF5531" w:rsidRDefault="00EF5531" w:rsidP="0086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7793839"/>
      <w:docPartObj>
        <w:docPartGallery w:val="Page Numbers (Bottom of Page)"/>
        <w:docPartUnique/>
      </w:docPartObj>
    </w:sdtPr>
    <w:sdtEndPr/>
    <w:sdtContent>
      <w:p w14:paraId="24193444" w14:textId="182DD597" w:rsidR="00865E0E" w:rsidRDefault="00865E0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4F732F" w14:textId="77777777" w:rsidR="00865E0E" w:rsidRDefault="00865E0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13731" w14:textId="77777777" w:rsidR="00EF5531" w:rsidRDefault="00EF5531" w:rsidP="00865E0E">
      <w:pPr>
        <w:spacing w:after="0" w:line="240" w:lineRule="auto"/>
      </w:pPr>
      <w:r>
        <w:separator/>
      </w:r>
    </w:p>
  </w:footnote>
  <w:footnote w:type="continuationSeparator" w:id="0">
    <w:p w14:paraId="3FD64059" w14:textId="77777777" w:rsidR="00EF5531" w:rsidRDefault="00EF5531" w:rsidP="0086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37D71"/>
    <w:multiLevelType w:val="hybridMultilevel"/>
    <w:tmpl w:val="C478EB1A"/>
    <w:lvl w:ilvl="0" w:tplc="3EC0CD20">
      <w:start w:val="4"/>
      <w:numFmt w:val="bullet"/>
      <w:lvlText w:val="-"/>
      <w:lvlJc w:val="left"/>
      <w:pPr>
        <w:ind w:left="1664" w:hanging="360"/>
      </w:pPr>
      <w:rPr>
        <w:rFonts w:ascii="Arial" w:eastAsiaTheme="maj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7D0F6B49"/>
    <w:multiLevelType w:val="hybridMultilevel"/>
    <w:tmpl w:val="C602D662"/>
    <w:lvl w:ilvl="0" w:tplc="2518858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F4"/>
    <w:rsid w:val="00004401"/>
    <w:rsid w:val="00006EBF"/>
    <w:rsid w:val="00011738"/>
    <w:rsid w:val="00012D0D"/>
    <w:rsid w:val="000140D5"/>
    <w:rsid w:val="000227E3"/>
    <w:rsid w:val="0002683F"/>
    <w:rsid w:val="000344C8"/>
    <w:rsid w:val="00045082"/>
    <w:rsid w:val="000469F0"/>
    <w:rsid w:val="00053B7A"/>
    <w:rsid w:val="00062BD7"/>
    <w:rsid w:val="00065008"/>
    <w:rsid w:val="000659E7"/>
    <w:rsid w:val="00072010"/>
    <w:rsid w:val="00074C6A"/>
    <w:rsid w:val="000761EC"/>
    <w:rsid w:val="00080334"/>
    <w:rsid w:val="00084BCE"/>
    <w:rsid w:val="000A3307"/>
    <w:rsid w:val="000A3DF4"/>
    <w:rsid w:val="000A72A1"/>
    <w:rsid w:val="000B4726"/>
    <w:rsid w:val="000B59FA"/>
    <w:rsid w:val="000B77EF"/>
    <w:rsid w:val="000B7E6A"/>
    <w:rsid w:val="000C1E24"/>
    <w:rsid w:val="000C5EB4"/>
    <w:rsid w:val="000F3260"/>
    <w:rsid w:val="001006D4"/>
    <w:rsid w:val="001023D2"/>
    <w:rsid w:val="001045A3"/>
    <w:rsid w:val="001064BF"/>
    <w:rsid w:val="00107757"/>
    <w:rsid w:val="00107CF2"/>
    <w:rsid w:val="00115B33"/>
    <w:rsid w:val="00133E23"/>
    <w:rsid w:val="00153640"/>
    <w:rsid w:val="001551DA"/>
    <w:rsid w:val="00161E53"/>
    <w:rsid w:val="00165919"/>
    <w:rsid w:val="00172D22"/>
    <w:rsid w:val="00175E8A"/>
    <w:rsid w:val="001822B1"/>
    <w:rsid w:val="00183114"/>
    <w:rsid w:val="00183C74"/>
    <w:rsid w:val="00187960"/>
    <w:rsid w:val="00192A8F"/>
    <w:rsid w:val="00193815"/>
    <w:rsid w:val="00194040"/>
    <w:rsid w:val="001A50F5"/>
    <w:rsid w:val="001A5C12"/>
    <w:rsid w:val="001C2D30"/>
    <w:rsid w:val="001C37E0"/>
    <w:rsid w:val="001D0446"/>
    <w:rsid w:val="001E0FEF"/>
    <w:rsid w:val="001E6213"/>
    <w:rsid w:val="001E7AD5"/>
    <w:rsid w:val="001F37BA"/>
    <w:rsid w:val="001F6760"/>
    <w:rsid w:val="00205636"/>
    <w:rsid w:val="00220604"/>
    <w:rsid w:val="0022479D"/>
    <w:rsid w:val="00225086"/>
    <w:rsid w:val="002301DE"/>
    <w:rsid w:val="002309B5"/>
    <w:rsid w:val="00233F36"/>
    <w:rsid w:val="00234FF1"/>
    <w:rsid w:val="0023675B"/>
    <w:rsid w:val="00242292"/>
    <w:rsid w:val="002424F9"/>
    <w:rsid w:val="00244396"/>
    <w:rsid w:val="00254DDE"/>
    <w:rsid w:val="00286BF9"/>
    <w:rsid w:val="00290F27"/>
    <w:rsid w:val="002A05B0"/>
    <w:rsid w:val="002A234C"/>
    <w:rsid w:val="002A2AC9"/>
    <w:rsid w:val="002A4638"/>
    <w:rsid w:val="002B17FE"/>
    <w:rsid w:val="002B4D2E"/>
    <w:rsid w:val="002B6F99"/>
    <w:rsid w:val="002C0E59"/>
    <w:rsid w:val="002C1019"/>
    <w:rsid w:val="002C3C54"/>
    <w:rsid w:val="002C7DDB"/>
    <w:rsid w:val="002D79B6"/>
    <w:rsid w:val="002F24E8"/>
    <w:rsid w:val="002F7D8F"/>
    <w:rsid w:val="003055EB"/>
    <w:rsid w:val="003166B1"/>
    <w:rsid w:val="00320BB8"/>
    <w:rsid w:val="00326C01"/>
    <w:rsid w:val="00341BC2"/>
    <w:rsid w:val="00351895"/>
    <w:rsid w:val="00363A13"/>
    <w:rsid w:val="00365F90"/>
    <w:rsid w:val="003970FA"/>
    <w:rsid w:val="003A44EE"/>
    <w:rsid w:val="003A5701"/>
    <w:rsid w:val="003B3934"/>
    <w:rsid w:val="003B5F93"/>
    <w:rsid w:val="003C00D1"/>
    <w:rsid w:val="003D1FCF"/>
    <w:rsid w:val="003D3A71"/>
    <w:rsid w:val="003F0BE9"/>
    <w:rsid w:val="00414FD9"/>
    <w:rsid w:val="00427F7D"/>
    <w:rsid w:val="00433439"/>
    <w:rsid w:val="0044596B"/>
    <w:rsid w:val="0045639F"/>
    <w:rsid w:val="0046103A"/>
    <w:rsid w:val="00466A27"/>
    <w:rsid w:val="00470CFB"/>
    <w:rsid w:val="00475E1F"/>
    <w:rsid w:val="00480E2A"/>
    <w:rsid w:val="00483F12"/>
    <w:rsid w:val="004865D9"/>
    <w:rsid w:val="004976E0"/>
    <w:rsid w:val="004C019C"/>
    <w:rsid w:val="004D4FA6"/>
    <w:rsid w:val="004D6D43"/>
    <w:rsid w:val="004E3146"/>
    <w:rsid w:val="004E4F96"/>
    <w:rsid w:val="005030D4"/>
    <w:rsid w:val="00517657"/>
    <w:rsid w:val="005248E6"/>
    <w:rsid w:val="00531C9F"/>
    <w:rsid w:val="00540A19"/>
    <w:rsid w:val="00547EAC"/>
    <w:rsid w:val="00551D80"/>
    <w:rsid w:val="005549A7"/>
    <w:rsid w:val="005634C6"/>
    <w:rsid w:val="005656BF"/>
    <w:rsid w:val="00567E59"/>
    <w:rsid w:val="00573CB8"/>
    <w:rsid w:val="00585229"/>
    <w:rsid w:val="00593139"/>
    <w:rsid w:val="005A0E0D"/>
    <w:rsid w:val="005A24BB"/>
    <w:rsid w:val="005A3962"/>
    <w:rsid w:val="005A5103"/>
    <w:rsid w:val="005A68F6"/>
    <w:rsid w:val="005C0489"/>
    <w:rsid w:val="005C5A51"/>
    <w:rsid w:val="005C60AE"/>
    <w:rsid w:val="005C6252"/>
    <w:rsid w:val="005E1AE9"/>
    <w:rsid w:val="005F1679"/>
    <w:rsid w:val="00602573"/>
    <w:rsid w:val="006151C0"/>
    <w:rsid w:val="006201A5"/>
    <w:rsid w:val="00625BDB"/>
    <w:rsid w:val="00627445"/>
    <w:rsid w:val="0063710F"/>
    <w:rsid w:val="00637E5E"/>
    <w:rsid w:val="00647CAB"/>
    <w:rsid w:val="00652E8E"/>
    <w:rsid w:val="00662494"/>
    <w:rsid w:val="00671AA5"/>
    <w:rsid w:val="0067490E"/>
    <w:rsid w:val="00674B46"/>
    <w:rsid w:val="0068069C"/>
    <w:rsid w:val="00695C7B"/>
    <w:rsid w:val="006B0592"/>
    <w:rsid w:val="006C4645"/>
    <w:rsid w:val="006C5641"/>
    <w:rsid w:val="006E45F4"/>
    <w:rsid w:val="006F0FB4"/>
    <w:rsid w:val="006F3F45"/>
    <w:rsid w:val="00704880"/>
    <w:rsid w:val="00707F4B"/>
    <w:rsid w:val="0071262F"/>
    <w:rsid w:val="00722EED"/>
    <w:rsid w:val="007408C9"/>
    <w:rsid w:val="007560B6"/>
    <w:rsid w:val="00756686"/>
    <w:rsid w:val="00780552"/>
    <w:rsid w:val="00781066"/>
    <w:rsid w:val="007837E1"/>
    <w:rsid w:val="007858E2"/>
    <w:rsid w:val="00795AE1"/>
    <w:rsid w:val="00795B59"/>
    <w:rsid w:val="007B5062"/>
    <w:rsid w:val="007B65E9"/>
    <w:rsid w:val="007B6AA6"/>
    <w:rsid w:val="007C0341"/>
    <w:rsid w:val="007C1B25"/>
    <w:rsid w:val="007C3AB5"/>
    <w:rsid w:val="007C540D"/>
    <w:rsid w:val="007C7200"/>
    <w:rsid w:val="007D0D42"/>
    <w:rsid w:val="007D2111"/>
    <w:rsid w:val="007D2CD6"/>
    <w:rsid w:val="007D4228"/>
    <w:rsid w:val="007D755E"/>
    <w:rsid w:val="008036FE"/>
    <w:rsid w:val="00807CAC"/>
    <w:rsid w:val="008210A8"/>
    <w:rsid w:val="00823915"/>
    <w:rsid w:val="008241A2"/>
    <w:rsid w:val="0082584D"/>
    <w:rsid w:val="00833145"/>
    <w:rsid w:val="00834384"/>
    <w:rsid w:val="00844253"/>
    <w:rsid w:val="0084607F"/>
    <w:rsid w:val="00847502"/>
    <w:rsid w:val="008535D4"/>
    <w:rsid w:val="00856E41"/>
    <w:rsid w:val="008616E9"/>
    <w:rsid w:val="00863629"/>
    <w:rsid w:val="00864CDD"/>
    <w:rsid w:val="00865E0E"/>
    <w:rsid w:val="008671D0"/>
    <w:rsid w:val="008761BF"/>
    <w:rsid w:val="008818AB"/>
    <w:rsid w:val="0088595F"/>
    <w:rsid w:val="00891B86"/>
    <w:rsid w:val="00891D23"/>
    <w:rsid w:val="008937A0"/>
    <w:rsid w:val="00894B9B"/>
    <w:rsid w:val="008A6103"/>
    <w:rsid w:val="008B1279"/>
    <w:rsid w:val="008B5241"/>
    <w:rsid w:val="008B5C8B"/>
    <w:rsid w:val="008C41FF"/>
    <w:rsid w:val="008C5EB0"/>
    <w:rsid w:val="008D3AD5"/>
    <w:rsid w:val="008E288D"/>
    <w:rsid w:val="008F42D6"/>
    <w:rsid w:val="008F4A12"/>
    <w:rsid w:val="008F5C9F"/>
    <w:rsid w:val="00902196"/>
    <w:rsid w:val="0091503A"/>
    <w:rsid w:val="00917D2B"/>
    <w:rsid w:val="0092389D"/>
    <w:rsid w:val="009309B2"/>
    <w:rsid w:val="00931E22"/>
    <w:rsid w:val="00933244"/>
    <w:rsid w:val="00933EB0"/>
    <w:rsid w:val="00942251"/>
    <w:rsid w:val="00947D17"/>
    <w:rsid w:val="009522E3"/>
    <w:rsid w:val="009526CE"/>
    <w:rsid w:val="00957B6D"/>
    <w:rsid w:val="0096047D"/>
    <w:rsid w:val="00962810"/>
    <w:rsid w:val="009678EA"/>
    <w:rsid w:val="00971874"/>
    <w:rsid w:val="00980143"/>
    <w:rsid w:val="00981355"/>
    <w:rsid w:val="00991818"/>
    <w:rsid w:val="009934D4"/>
    <w:rsid w:val="009A3357"/>
    <w:rsid w:val="009A574A"/>
    <w:rsid w:val="009B449F"/>
    <w:rsid w:val="009B6145"/>
    <w:rsid w:val="009C2478"/>
    <w:rsid w:val="009C25B2"/>
    <w:rsid w:val="009C3D3D"/>
    <w:rsid w:val="009C6896"/>
    <w:rsid w:val="009D0D4E"/>
    <w:rsid w:val="009D53CB"/>
    <w:rsid w:val="009D6803"/>
    <w:rsid w:val="009E775E"/>
    <w:rsid w:val="009E7A5C"/>
    <w:rsid w:val="009F56D6"/>
    <w:rsid w:val="00A057C9"/>
    <w:rsid w:val="00A257D5"/>
    <w:rsid w:val="00A34FB7"/>
    <w:rsid w:val="00A40DC7"/>
    <w:rsid w:val="00A43201"/>
    <w:rsid w:val="00A65A00"/>
    <w:rsid w:val="00A7311B"/>
    <w:rsid w:val="00A93E62"/>
    <w:rsid w:val="00AA136C"/>
    <w:rsid w:val="00AA1412"/>
    <w:rsid w:val="00AA30DA"/>
    <w:rsid w:val="00AA3C49"/>
    <w:rsid w:val="00AA778B"/>
    <w:rsid w:val="00AB021A"/>
    <w:rsid w:val="00AB2DC5"/>
    <w:rsid w:val="00AB2E51"/>
    <w:rsid w:val="00AC6D22"/>
    <w:rsid w:val="00AD441D"/>
    <w:rsid w:val="00AE2B08"/>
    <w:rsid w:val="00AE5CDD"/>
    <w:rsid w:val="00AE5FC7"/>
    <w:rsid w:val="00AF12FB"/>
    <w:rsid w:val="00AF34F4"/>
    <w:rsid w:val="00AF4746"/>
    <w:rsid w:val="00AF505A"/>
    <w:rsid w:val="00B01017"/>
    <w:rsid w:val="00B017F5"/>
    <w:rsid w:val="00B05232"/>
    <w:rsid w:val="00B0695E"/>
    <w:rsid w:val="00B116E5"/>
    <w:rsid w:val="00B24692"/>
    <w:rsid w:val="00B26CA4"/>
    <w:rsid w:val="00B30E52"/>
    <w:rsid w:val="00B327A5"/>
    <w:rsid w:val="00B34DBC"/>
    <w:rsid w:val="00B3639A"/>
    <w:rsid w:val="00B572D5"/>
    <w:rsid w:val="00B70D87"/>
    <w:rsid w:val="00B70FB7"/>
    <w:rsid w:val="00B944DC"/>
    <w:rsid w:val="00BA52CD"/>
    <w:rsid w:val="00BA5318"/>
    <w:rsid w:val="00BC57BF"/>
    <w:rsid w:val="00BD0F0E"/>
    <w:rsid w:val="00BD5D95"/>
    <w:rsid w:val="00BE265E"/>
    <w:rsid w:val="00BE32CE"/>
    <w:rsid w:val="00BE50FD"/>
    <w:rsid w:val="00BE5494"/>
    <w:rsid w:val="00BE7F1D"/>
    <w:rsid w:val="00C007F0"/>
    <w:rsid w:val="00C25A51"/>
    <w:rsid w:val="00C27A12"/>
    <w:rsid w:val="00C32CF2"/>
    <w:rsid w:val="00C346CF"/>
    <w:rsid w:val="00C448B0"/>
    <w:rsid w:val="00C50790"/>
    <w:rsid w:val="00C51850"/>
    <w:rsid w:val="00C5783B"/>
    <w:rsid w:val="00C61482"/>
    <w:rsid w:val="00C94BC3"/>
    <w:rsid w:val="00CA62B3"/>
    <w:rsid w:val="00CA6D8A"/>
    <w:rsid w:val="00CB0D13"/>
    <w:rsid w:val="00CB2662"/>
    <w:rsid w:val="00CB39F3"/>
    <w:rsid w:val="00CC1D59"/>
    <w:rsid w:val="00CC6FC7"/>
    <w:rsid w:val="00CF5E85"/>
    <w:rsid w:val="00D11E99"/>
    <w:rsid w:val="00D21BB6"/>
    <w:rsid w:val="00D21FEC"/>
    <w:rsid w:val="00D34950"/>
    <w:rsid w:val="00D3635F"/>
    <w:rsid w:val="00D55934"/>
    <w:rsid w:val="00D55FF9"/>
    <w:rsid w:val="00D663D8"/>
    <w:rsid w:val="00D91479"/>
    <w:rsid w:val="00D93557"/>
    <w:rsid w:val="00D971A2"/>
    <w:rsid w:val="00DA4250"/>
    <w:rsid w:val="00DA668F"/>
    <w:rsid w:val="00DB1436"/>
    <w:rsid w:val="00DB1536"/>
    <w:rsid w:val="00DB181F"/>
    <w:rsid w:val="00DB4F3E"/>
    <w:rsid w:val="00DC276A"/>
    <w:rsid w:val="00DC79EB"/>
    <w:rsid w:val="00DD2CD4"/>
    <w:rsid w:val="00DE00B0"/>
    <w:rsid w:val="00DE067B"/>
    <w:rsid w:val="00DE31F1"/>
    <w:rsid w:val="00DE5637"/>
    <w:rsid w:val="00DE65D7"/>
    <w:rsid w:val="00DF012B"/>
    <w:rsid w:val="00DF2E5D"/>
    <w:rsid w:val="00DF50DC"/>
    <w:rsid w:val="00E022F9"/>
    <w:rsid w:val="00E05DBA"/>
    <w:rsid w:val="00E06B16"/>
    <w:rsid w:val="00E10962"/>
    <w:rsid w:val="00E16172"/>
    <w:rsid w:val="00E238D5"/>
    <w:rsid w:val="00E25ECB"/>
    <w:rsid w:val="00E27CE3"/>
    <w:rsid w:val="00E3171F"/>
    <w:rsid w:val="00E34400"/>
    <w:rsid w:val="00E365E0"/>
    <w:rsid w:val="00E42939"/>
    <w:rsid w:val="00E45F58"/>
    <w:rsid w:val="00E47276"/>
    <w:rsid w:val="00E65EBF"/>
    <w:rsid w:val="00E744E4"/>
    <w:rsid w:val="00EA077C"/>
    <w:rsid w:val="00EA76AE"/>
    <w:rsid w:val="00EB1AA8"/>
    <w:rsid w:val="00EB2533"/>
    <w:rsid w:val="00EB2F9D"/>
    <w:rsid w:val="00EC1690"/>
    <w:rsid w:val="00EC3DC9"/>
    <w:rsid w:val="00EC542C"/>
    <w:rsid w:val="00EC65C2"/>
    <w:rsid w:val="00EE30A6"/>
    <w:rsid w:val="00EE4A7C"/>
    <w:rsid w:val="00EE6F13"/>
    <w:rsid w:val="00EE7279"/>
    <w:rsid w:val="00EF5531"/>
    <w:rsid w:val="00EF6CE5"/>
    <w:rsid w:val="00F02501"/>
    <w:rsid w:val="00F028D9"/>
    <w:rsid w:val="00F03547"/>
    <w:rsid w:val="00F03E77"/>
    <w:rsid w:val="00F1051E"/>
    <w:rsid w:val="00F251EC"/>
    <w:rsid w:val="00F27751"/>
    <w:rsid w:val="00F3146E"/>
    <w:rsid w:val="00F3289C"/>
    <w:rsid w:val="00F35403"/>
    <w:rsid w:val="00F427C5"/>
    <w:rsid w:val="00F46E63"/>
    <w:rsid w:val="00F5173F"/>
    <w:rsid w:val="00F5264D"/>
    <w:rsid w:val="00F60016"/>
    <w:rsid w:val="00F61528"/>
    <w:rsid w:val="00F65D40"/>
    <w:rsid w:val="00F77A86"/>
    <w:rsid w:val="00F80EF4"/>
    <w:rsid w:val="00FA1B89"/>
    <w:rsid w:val="00FA368A"/>
    <w:rsid w:val="00FB15CB"/>
    <w:rsid w:val="00FD25EA"/>
    <w:rsid w:val="00FE4148"/>
    <w:rsid w:val="00FE68BC"/>
    <w:rsid w:val="00FF0B27"/>
    <w:rsid w:val="00FF1E9B"/>
    <w:rsid w:val="00FF2713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06E8"/>
  <w15:chartTrackingRefBased/>
  <w15:docId w15:val="{FB3CDD06-68B2-46B7-954F-FD735310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F4"/>
  </w:style>
  <w:style w:type="paragraph" w:styleId="Overskrift1">
    <w:name w:val="heading 1"/>
    <w:basedOn w:val="Normal"/>
    <w:next w:val="Normal"/>
    <w:link w:val="Overskrift1Tegn"/>
    <w:uiPriority w:val="9"/>
    <w:qFormat/>
    <w:rsid w:val="00E25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4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E45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6E45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E45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25E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65E9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Standardskrifttypeiafsnit"/>
    <w:rsid w:val="00980143"/>
  </w:style>
  <w:style w:type="paragraph" w:styleId="Listeafsnit">
    <w:name w:val="List Paragraph"/>
    <w:basedOn w:val="Normal"/>
    <w:uiPriority w:val="34"/>
    <w:qFormat/>
    <w:rsid w:val="0071262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B6AA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6AA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6AA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6AA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6AA6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865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5E0E"/>
  </w:style>
  <w:style w:type="paragraph" w:styleId="Sidefod">
    <w:name w:val="footer"/>
    <w:basedOn w:val="Normal"/>
    <w:link w:val="SidefodTegn"/>
    <w:uiPriority w:val="99"/>
    <w:unhideWhenUsed/>
    <w:rsid w:val="00865E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435B32F67CA458DA2C645BF4A8E3F" ma:contentTypeVersion="9" ma:contentTypeDescription="Opret et nyt dokument." ma:contentTypeScope="" ma:versionID="348106f1c9ce8fd460cc9cfbeefe39d5">
  <xsd:schema xmlns:xsd="http://www.w3.org/2001/XMLSchema" xmlns:xs="http://www.w3.org/2001/XMLSchema" xmlns:p="http://schemas.microsoft.com/office/2006/metadata/properties" xmlns:ns2="4ea47ed6-5606-4c51-8173-c06d1c8239f3" xmlns:ns3="fa6eb90b-c756-4251-920f-538dd64f6b95" targetNamespace="http://schemas.microsoft.com/office/2006/metadata/properties" ma:root="true" ma:fieldsID="6bf3dc7975dbe86abb61b4025ddf8fee" ns2:_="" ns3:_="">
    <xsd:import namespace="4ea47ed6-5606-4c51-8173-c06d1c8239f3"/>
    <xsd:import namespace="fa6eb90b-c756-4251-920f-538dd64f6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47ed6-5606-4c51-8173-c06d1c823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eb90b-c756-4251-920f-538dd64f6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6eb90b-c756-4251-920f-538dd64f6b95">
      <UserInfo>
        <DisplayName>Marie Fasmer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44F96A-4F90-482D-816A-609A1D757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C8B4B-5966-4309-B1BF-64EFB20E6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47ed6-5606-4c51-8173-c06d1c8239f3"/>
    <ds:schemaRef ds:uri="fa6eb90b-c756-4251-920f-538dd64f6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48B99D-14FA-4A98-B844-0C6A7BB7574C}">
  <ds:schemaRefs>
    <ds:schemaRef ds:uri="http://schemas.microsoft.com/office/2006/metadata/properties"/>
    <ds:schemaRef ds:uri="http://schemas.microsoft.com/office/infopath/2007/PartnerControls"/>
    <ds:schemaRef ds:uri="fa6eb90b-c756-4251-920f-538dd64f6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7889</Characters>
  <Application>Microsoft Office Word</Application>
  <DocSecurity>4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Tranberg</dc:creator>
  <cp:keywords/>
  <dc:description/>
  <cp:lastModifiedBy>Anna Ingeborg Linnet</cp:lastModifiedBy>
  <cp:revision>2</cp:revision>
  <dcterms:created xsi:type="dcterms:W3CDTF">2021-10-01T11:15:00Z</dcterms:created>
  <dcterms:modified xsi:type="dcterms:W3CDTF">2021-10-01T11:15:00Z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0x010100A84435B32F67CA458DA2C645BF4A8E3F</vt:lpwstr>
  </property>
</Properties>
</file>